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3EC3" w:rsidRPr="0053381E" w:rsidRDefault="00B23EC3" w:rsidP="00B23EC3">
      <w:pPr>
        <w:spacing w:after="0" w:line="360" w:lineRule="auto"/>
        <w:jc w:val="center"/>
        <w:rPr>
          <w:rFonts w:ascii="Arial" w:eastAsia="Times New Roman" w:hAnsi="Arial" w:cs="Arial"/>
          <w:b/>
          <w:color w:val="000000"/>
          <w:sz w:val="24"/>
          <w:szCs w:val="24"/>
          <w:lang w:val="mn-MN"/>
        </w:rPr>
      </w:pPr>
      <w:r w:rsidRPr="0053381E">
        <w:rPr>
          <w:rFonts w:ascii="Arial" w:eastAsia="Times New Roman" w:hAnsi="Arial" w:cs="Arial"/>
          <w:b/>
          <w:color w:val="000000"/>
          <w:sz w:val="24"/>
          <w:szCs w:val="24"/>
          <w:lang w:val="mn-MN"/>
        </w:rPr>
        <w:t>“ЭРЧИМ</w:t>
      </w:r>
      <w:r>
        <w:rPr>
          <w:rFonts w:ascii="Arial" w:eastAsia="Times New Roman" w:hAnsi="Arial" w:cs="Arial"/>
          <w:b/>
          <w:color w:val="000000"/>
          <w:sz w:val="24"/>
          <w:szCs w:val="24"/>
          <w:lang w:val="mn-MN"/>
        </w:rPr>
        <w:t>БАЯН ӨЛГИЙ</w:t>
      </w:r>
      <w:r w:rsidRPr="0053381E">
        <w:rPr>
          <w:rFonts w:ascii="Arial" w:eastAsia="Times New Roman" w:hAnsi="Arial" w:cs="Arial"/>
          <w:b/>
          <w:color w:val="000000"/>
          <w:sz w:val="24"/>
          <w:szCs w:val="24"/>
          <w:lang w:val="mn-MN"/>
        </w:rPr>
        <w:t>” ХК-ИЙН ХУВЬЦАА ЭЗЭМШИГЧДИЙН</w:t>
      </w:r>
    </w:p>
    <w:p w:rsidR="00B23EC3" w:rsidRPr="0053381E" w:rsidRDefault="00B23EC3" w:rsidP="00B23EC3">
      <w:pPr>
        <w:spacing w:after="0" w:line="360" w:lineRule="auto"/>
        <w:jc w:val="center"/>
        <w:rPr>
          <w:rFonts w:ascii="Arial" w:eastAsia="Times New Roman" w:hAnsi="Arial" w:cs="Arial"/>
          <w:b/>
          <w:color w:val="000000"/>
          <w:sz w:val="24"/>
          <w:szCs w:val="24"/>
          <w:lang w:val="mn-MN"/>
        </w:rPr>
      </w:pPr>
      <w:r w:rsidRPr="0053381E">
        <w:rPr>
          <w:rFonts w:ascii="Arial" w:eastAsia="Times New Roman" w:hAnsi="Arial" w:cs="Arial"/>
          <w:b/>
          <w:color w:val="000000"/>
          <w:sz w:val="24"/>
          <w:szCs w:val="24"/>
          <w:lang w:val="mn-MN"/>
        </w:rPr>
        <w:t>ЭЭЛЖИТ ХУРЛЫН ТЭМДЭГЛЭЛ</w:t>
      </w:r>
    </w:p>
    <w:p w:rsidR="00B23EC3" w:rsidRDefault="00B23EC3" w:rsidP="00B23EC3">
      <w:pPr>
        <w:spacing w:after="0" w:line="360" w:lineRule="auto"/>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201</w:t>
      </w:r>
      <w:r w:rsidR="00796944" w:rsidRPr="00796944">
        <w:rPr>
          <w:rFonts w:ascii="Arial" w:eastAsia="Times New Roman" w:hAnsi="Arial" w:cs="Arial"/>
          <w:color w:val="000000"/>
          <w:sz w:val="24"/>
          <w:szCs w:val="24"/>
          <w:lang w:val="mn-MN"/>
        </w:rPr>
        <w:t xml:space="preserve">8 </w:t>
      </w:r>
      <w:r>
        <w:rPr>
          <w:rFonts w:ascii="Arial" w:eastAsia="Times New Roman" w:hAnsi="Arial" w:cs="Arial"/>
          <w:color w:val="000000"/>
          <w:sz w:val="24"/>
          <w:szCs w:val="24"/>
          <w:lang w:val="mn-MN"/>
        </w:rPr>
        <w:t>оны 04 дүгээр сарын 2</w:t>
      </w:r>
      <w:r w:rsidR="00796944" w:rsidRPr="00796944">
        <w:rPr>
          <w:rFonts w:ascii="Arial" w:eastAsia="Times New Roman" w:hAnsi="Arial" w:cs="Arial"/>
          <w:color w:val="000000"/>
          <w:sz w:val="24"/>
          <w:szCs w:val="24"/>
          <w:lang w:val="mn-MN"/>
        </w:rPr>
        <w:t>7</w:t>
      </w:r>
      <w:r>
        <w:rPr>
          <w:rFonts w:ascii="Arial" w:eastAsia="Times New Roman" w:hAnsi="Arial" w:cs="Arial"/>
          <w:color w:val="000000"/>
          <w:sz w:val="24"/>
          <w:szCs w:val="24"/>
          <w:lang w:val="mn-MN"/>
        </w:rPr>
        <w:t>-ны өдөр              Дугаар 201</w:t>
      </w:r>
      <w:r w:rsidR="00796944" w:rsidRPr="00796944">
        <w:rPr>
          <w:rFonts w:ascii="Arial" w:eastAsia="Times New Roman" w:hAnsi="Arial" w:cs="Arial"/>
          <w:color w:val="000000"/>
          <w:sz w:val="24"/>
          <w:szCs w:val="24"/>
          <w:lang w:val="mn-MN"/>
        </w:rPr>
        <w:t>8</w:t>
      </w:r>
      <w:r>
        <w:rPr>
          <w:rFonts w:ascii="Arial" w:eastAsia="Times New Roman" w:hAnsi="Arial" w:cs="Arial"/>
          <w:color w:val="000000"/>
          <w:sz w:val="24"/>
          <w:szCs w:val="24"/>
          <w:lang w:val="mn-MN"/>
        </w:rPr>
        <w:t>/001                   Өлгий хот</w:t>
      </w:r>
    </w:p>
    <w:p w:rsidR="00C71A4C" w:rsidRDefault="00B23EC3" w:rsidP="00B23EC3">
      <w:pPr>
        <w:spacing w:after="0" w:line="360" w:lineRule="auto"/>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ab/>
        <w:t>Ээлжит хурлыг 1</w:t>
      </w:r>
      <w:r w:rsidR="00796944" w:rsidRPr="00796944">
        <w:rPr>
          <w:rFonts w:ascii="Arial" w:eastAsia="Times New Roman" w:hAnsi="Arial" w:cs="Arial"/>
          <w:color w:val="000000"/>
          <w:sz w:val="24"/>
          <w:szCs w:val="24"/>
          <w:lang w:val="mn-MN"/>
        </w:rPr>
        <w:t>2</w:t>
      </w:r>
      <w:r>
        <w:rPr>
          <w:rFonts w:ascii="Arial" w:eastAsia="Times New Roman" w:hAnsi="Arial" w:cs="Arial"/>
          <w:color w:val="000000"/>
          <w:sz w:val="24"/>
          <w:szCs w:val="24"/>
          <w:lang w:val="mn-MN"/>
        </w:rPr>
        <w:t xml:space="preserve">.00 цагаас компанийн хурлын танхимд хуралдуулж </w:t>
      </w:r>
      <w:r w:rsidR="00AF4A0D">
        <w:rPr>
          <w:rFonts w:ascii="Arial" w:eastAsia="Times New Roman" w:hAnsi="Arial" w:cs="Arial"/>
          <w:color w:val="000000"/>
          <w:sz w:val="24"/>
          <w:szCs w:val="24"/>
          <w:lang w:val="mn-MN"/>
        </w:rPr>
        <w:t>хур</w:t>
      </w:r>
      <w:r w:rsidR="00C71A4C">
        <w:rPr>
          <w:rFonts w:ascii="Arial" w:eastAsia="Times New Roman" w:hAnsi="Arial" w:cs="Arial"/>
          <w:color w:val="000000"/>
          <w:sz w:val="24"/>
          <w:szCs w:val="24"/>
          <w:lang w:val="mn-MN"/>
        </w:rPr>
        <w:t xml:space="preserve">лын дарга </w:t>
      </w:r>
      <w:r>
        <w:rPr>
          <w:rFonts w:ascii="Arial" w:eastAsia="Times New Roman" w:hAnsi="Arial" w:cs="Arial"/>
          <w:color w:val="000000"/>
          <w:sz w:val="24"/>
          <w:szCs w:val="24"/>
          <w:lang w:val="mn-MN"/>
        </w:rPr>
        <w:t>А.Манен удирдав.</w:t>
      </w:r>
    </w:p>
    <w:p w:rsidR="00B23EC3" w:rsidRDefault="00B23EC3" w:rsidP="00C71A4C">
      <w:pPr>
        <w:spacing w:after="0" w:line="360" w:lineRule="auto"/>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 xml:space="preserve">Хуралд </w:t>
      </w:r>
      <w:r w:rsidR="00495A30">
        <w:rPr>
          <w:rFonts w:ascii="Arial" w:hAnsi="Arial" w:cs="Arial"/>
          <w:sz w:val="24"/>
          <w:szCs w:val="24"/>
          <w:lang w:val="mn-MN"/>
        </w:rPr>
        <w:t xml:space="preserve">нийт 536177 ширхэг саналын эрхтэй энгийн хувьцааны </w:t>
      </w:r>
      <w:r w:rsidR="00495A30" w:rsidRPr="0081574B">
        <w:rPr>
          <w:rFonts w:ascii="Arial" w:hAnsi="Arial" w:cs="Arial"/>
          <w:sz w:val="24"/>
          <w:szCs w:val="24"/>
          <w:lang w:val="mn-MN"/>
        </w:rPr>
        <w:t xml:space="preserve">421148 </w:t>
      </w:r>
      <w:r w:rsidR="00495A30">
        <w:rPr>
          <w:rFonts w:ascii="Arial" w:hAnsi="Arial" w:cs="Arial"/>
          <w:sz w:val="24"/>
          <w:szCs w:val="24"/>
          <w:lang w:val="mn-MN"/>
        </w:rPr>
        <w:t xml:space="preserve">ширхэг буюу 78.6 хувийг эзэмшигч Д.Мурат, 75800 ширхэг буюу 14.13 хувийг эзэмшигч М.Тилеуберди нар </w:t>
      </w:r>
      <w:r>
        <w:rPr>
          <w:rFonts w:ascii="Arial" w:eastAsia="Times New Roman" w:hAnsi="Arial" w:cs="Arial"/>
          <w:color w:val="000000"/>
          <w:sz w:val="24"/>
          <w:szCs w:val="24"/>
          <w:lang w:val="mn-MN"/>
        </w:rPr>
        <w:t>болон компанийн ТУЗ-ийн дарга А.Манен, гишүүд  А.Бейбит, , У.Харашаш, Ц.Баттөмөр, Х.Бакен, хараат бус гишүүд А.М</w:t>
      </w:r>
      <w:r w:rsidR="00490EDF">
        <w:rPr>
          <w:rFonts w:ascii="Arial" w:eastAsia="Times New Roman" w:hAnsi="Arial" w:cs="Arial"/>
          <w:color w:val="000000"/>
          <w:sz w:val="24"/>
          <w:szCs w:val="24"/>
          <w:lang w:val="mn-MN"/>
        </w:rPr>
        <w:t xml:space="preserve">убарак, Х.Ертай, Е.Жанболат, санхүүгийн ажилтнууд </w:t>
      </w:r>
      <w:r>
        <w:rPr>
          <w:rFonts w:ascii="Arial" w:eastAsia="Times New Roman" w:hAnsi="Arial" w:cs="Arial"/>
          <w:color w:val="000000"/>
          <w:sz w:val="24"/>
          <w:szCs w:val="24"/>
          <w:lang w:val="mn-MN"/>
        </w:rPr>
        <w:t>оролцов.</w:t>
      </w:r>
    </w:p>
    <w:p w:rsidR="00B23EC3" w:rsidRPr="005F08FC" w:rsidRDefault="00B23EC3" w:rsidP="00B23EC3">
      <w:pPr>
        <w:spacing w:after="0" w:line="360" w:lineRule="auto"/>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ab/>
        <w:t>Хурлын тооллогын комиссын мэдээллийг комиссын дарга К.Бейлхан танилцуулав.</w:t>
      </w:r>
      <w:r w:rsidR="005F08FC" w:rsidRPr="005F08FC">
        <w:rPr>
          <w:rFonts w:ascii="Arial" w:eastAsia="Times New Roman" w:hAnsi="Arial" w:cs="Arial"/>
          <w:color w:val="000000"/>
          <w:sz w:val="24"/>
          <w:szCs w:val="24"/>
          <w:lang w:val="mn-MN"/>
        </w:rPr>
        <w:t>/</w:t>
      </w:r>
      <w:r w:rsidR="005F08FC">
        <w:rPr>
          <w:rFonts w:ascii="Arial" w:eastAsia="Times New Roman" w:hAnsi="Arial" w:cs="Arial"/>
          <w:color w:val="000000"/>
          <w:sz w:val="24"/>
          <w:szCs w:val="24"/>
          <w:lang w:val="mn-MN"/>
        </w:rPr>
        <w:t>Мэдээллийг хавсаргав./</w:t>
      </w:r>
    </w:p>
    <w:p w:rsidR="00B23EC3" w:rsidRDefault="00B23EC3" w:rsidP="00B23EC3">
      <w:pPr>
        <w:spacing w:after="0" w:line="360" w:lineRule="auto"/>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Хуралд компанийн дүрмийн 7.4 дэх хэсэгт заасны дагуу нийт саналын эрхтэй хувьцаа</w:t>
      </w:r>
      <w:r w:rsidRPr="007334BF">
        <w:rPr>
          <w:rFonts w:ascii="Arial" w:eastAsia="Times New Roman" w:hAnsi="Arial" w:cs="Arial"/>
          <w:color w:val="000000"/>
          <w:sz w:val="24"/>
          <w:szCs w:val="24"/>
          <w:lang w:val="mn-MN"/>
        </w:rPr>
        <w:t xml:space="preserve"> </w:t>
      </w:r>
      <w:r>
        <w:rPr>
          <w:rFonts w:ascii="Arial" w:eastAsia="Times New Roman" w:hAnsi="Arial" w:cs="Arial"/>
          <w:color w:val="000000"/>
          <w:sz w:val="24"/>
          <w:szCs w:val="24"/>
          <w:lang w:val="mn-MN"/>
        </w:rPr>
        <w:t>эзэмшигчдийн 92.</w:t>
      </w:r>
      <w:r w:rsidR="00495A30">
        <w:rPr>
          <w:rFonts w:ascii="Arial" w:eastAsia="Times New Roman" w:hAnsi="Arial" w:cs="Arial"/>
          <w:color w:val="000000"/>
          <w:sz w:val="24"/>
          <w:szCs w:val="24"/>
          <w:lang w:val="mn-MN"/>
        </w:rPr>
        <w:t>73</w:t>
      </w:r>
      <w:r>
        <w:rPr>
          <w:rFonts w:ascii="Arial" w:eastAsia="Times New Roman" w:hAnsi="Arial" w:cs="Arial"/>
          <w:color w:val="000000"/>
          <w:sz w:val="24"/>
          <w:szCs w:val="24"/>
          <w:lang w:val="mn-MN"/>
        </w:rPr>
        <w:t xml:space="preserve"> хувь нь оролц</w:t>
      </w:r>
      <w:r w:rsidR="00C71A4C">
        <w:rPr>
          <w:rFonts w:ascii="Arial" w:eastAsia="Times New Roman" w:hAnsi="Arial" w:cs="Arial"/>
          <w:color w:val="000000"/>
          <w:sz w:val="24"/>
          <w:szCs w:val="24"/>
          <w:lang w:val="mn-MN"/>
        </w:rPr>
        <w:t>ож байгаа</w:t>
      </w:r>
      <w:r>
        <w:rPr>
          <w:rFonts w:ascii="Arial" w:eastAsia="Times New Roman" w:hAnsi="Arial" w:cs="Arial"/>
          <w:color w:val="000000"/>
          <w:sz w:val="24"/>
          <w:szCs w:val="24"/>
          <w:lang w:val="mn-MN"/>
        </w:rPr>
        <w:t xml:space="preserve"> тул хүчин төгөлдөрт тооцож хурлыг эхлүүлэв.</w:t>
      </w:r>
    </w:p>
    <w:p w:rsidR="00B23EC3" w:rsidRPr="0053381E" w:rsidRDefault="00B23EC3" w:rsidP="00B23EC3">
      <w:pPr>
        <w:spacing w:after="0" w:line="360" w:lineRule="auto"/>
        <w:ind w:firstLine="720"/>
        <w:jc w:val="both"/>
        <w:rPr>
          <w:rFonts w:ascii="Arial" w:eastAsia="Times New Roman" w:hAnsi="Arial" w:cs="Arial"/>
          <w:b/>
          <w:color w:val="000000"/>
          <w:sz w:val="24"/>
          <w:szCs w:val="24"/>
          <w:lang w:val="mn-MN"/>
        </w:rPr>
      </w:pPr>
      <w:r w:rsidRPr="0053381E">
        <w:rPr>
          <w:rFonts w:ascii="Arial" w:eastAsia="Times New Roman" w:hAnsi="Arial" w:cs="Arial"/>
          <w:b/>
          <w:color w:val="000000"/>
          <w:sz w:val="24"/>
          <w:szCs w:val="24"/>
          <w:lang w:val="mn-MN"/>
        </w:rPr>
        <w:t xml:space="preserve">ХЭЛЭЛЦЭХ АСУУДАЛ: </w:t>
      </w:r>
    </w:p>
    <w:p w:rsidR="00B23EC3" w:rsidRPr="0053381E" w:rsidRDefault="00B23EC3" w:rsidP="00B23EC3">
      <w:pPr>
        <w:pStyle w:val="ListParagraph"/>
        <w:numPr>
          <w:ilvl w:val="0"/>
          <w:numId w:val="1"/>
        </w:numPr>
        <w:spacing w:after="0" w:line="360" w:lineRule="auto"/>
        <w:jc w:val="both"/>
        <w:rPr>
          <w:rFonts w:ascii="Arial" w:eastAsia="Times New Roman" w:hAnsi="Arial" w:cs="Arial"/>
          <w:b/>
          <w:color w:val="000000"/>
          <w:sz w:val="24"/>
          <w:szCs w:val="24"/>
          <w:lang w:val="mn-MN"/>
        </w:rPr>
      </w:pPr>
      <w:r w:rsidRPr="0053381E">
        <w:rPr>
          <w:rFonts w:ascii="Arial" w:eastAsia="Times New Roman" w:hAnsi="Arial" w:cs="Arial"/>
          <w:b/>
          <w:color w:val="000000"/>
          <w:sz w:val="24"/>
          <w:szCs w:val="24"/>
          <w:lang w:val="mn-MN"/>
        </w:rPr>
        <w:t xml:space="preserve">Компанийн </w:t>
      </w:r>
      <w:r>
        <w:rPr>
          <w:rFonts w:ascii="Arial" w:eastAsia="Times New Roman" w:hAnsi="Arial" w:cs="Arial"/>
          <w:b/>
          <w:color w:val="000000"/>
          <w:sz w:val="24"/>
          <w:szCs w:val="24"/>
          <w:lang w:val="mn-MN"/>
        </w:rPr>
        <w:t>201</w:t>
      </w:r>
      <w:r w:rsidR="00495A30">
        <w:rPr>
          <w:rFonts w:ascii="Arial" w:eastAsia="Times New Roman" w:hAnsi="Arial" w:cs="Arial"/>
          <w:b/>
          <w:color w:val="000000"/>
          <w:sz w:val="24"/>
          <w:szCs w:val="24"/>
          <w:lang w:val="mn-MN"/>
        </w:rPr>
        <w:t>7</w:t>
      </w:r>
      <w:r>
        <w:rPr>
          <w:rFonts w:ascii="Arial" w:eastAsia="Times New Roman" w:hAnsi="Arial" w:cs="Arial"/>
          <w:b/>
          <w:color w:val="000000"/>
          <w:sz w:val="24"/>
          <w:szCs w:val="24"/>
          <w:lang w:val="mn-MN"/>
        </w:rPr>
        <w:t xml:space="preserve"> оны үйл ажиллагааны болон санхүүгийн тайлангийн талаарх ТУЗ-ийн дүгнэлтийг хэлэлцэж батлах </w:t>
      </w:r>
      <w:r w:rsidRPr="0053381E">
        <w:rPr>
          <w:rFonts w:ascii="Arial" w:eastAsia="Times New Roman" w:hAnsi="Arial" w:cs="Arial"/>
          <w:b/>
          <w:color w:val="000000"/>
          <w:sz w:val="24"/>
          <w:szCs w:val="24"/>
          <w:lang w:val="mn-MN"/>
        </w:rPr>
        <w:t xml:space="preserve">тухай. </w:t>
      </w:r>
    </w:p>
    <w:p w:rsidR="00B23EC3" w:rsidRPr="0053381E" w:rsidRDefault="00B23EC3" w:rsidP="00B23EC3">
      <w:pPr>
        <w:spacing w:after="0" w:line="360" w:lineRule="auto"/>
        <w:ind w:firstLine="720"/>
        <w:jc w:val="both"/>
        <w:rPr>
          <w:rFonts w:ascii="Arial" w:eastAsia="Times New Roman" w:hAnsi="Arial" w:cs="Arial"/>
          <w:color w:val="000000"/>
          <w:sz w:val="24"/>
          <w:szCs w:val="24"/>
          <w:lang w:val="mn-MN"/>
        </w:rPr>
      </w:pPr>
      <w:r w:rsidRPr="00C34215">
        <w:rPr>
          <w:rFonts w:ascii="Arial" w:eastAsia="Times New Roman" w:hAnsi="Arial" w:cs="Arial"/>
          <w:b/>
          <w:color w:val="000000"/>
          <w:sz w:val="24"/>
          <w:szCs w:val="24"/>
          <w:lang w:val="mn-MN"/>
        </w:rPr>
        <w:t>А.Манен:</w:t>
      </w:r>
      <w:r>
        <w:rPr>
          <w:rFonts w:ascii="Arial" w:eastAsia="Times New Roman" w:hAnsi="Arial" w:cs="Arial"/>
          <w:color w:val="000000"/>
          <w:sz w:val="24"/>
          <w:szCs w:val="24"/>
          <w:lang w:val="mn-MN"/>
        </w:rPr>
        <w:t>Компанийн ТУЗ-ийн 201</w:t>
      </w:r>
      <w:r w:rsidR="00495A30">
        <w:rPr>
          <w:rFonts w:ascii="Arial" w:eastAsia="Times New Roman" w:hAnsi="Arial" w:cs="Arial"/>
          <w:color w:val="000000"/>
          <w:sz w:val="24"/>
          <w:szCs w:val="24"/>
          <w:lang w:val="mn-MN"/>
        </w:rPr>
        <w:t>8</w:t>
      </w:r>
      <w:r>
        <w:rPr>
          <w:rFonts w:ascii="Arial" w:eastAsia="Times New Roman" w:hAnsi="Arial" w:cs="Arial"/>
          <w:color w:val="000000"/>
          <w:sz w:val="24"/>
          <w:szCs w:val="24"/>
          <w:lang w:val="mn-MN"/>
        </w:rPr>
        <w:t xml:space="preserve"> оны 03 дугаар сарын 1</w:t>
      </w:r>
      <w:r w:rsidR="00495A30">
        <w:rPr>
          <w:rFonts w:ascii="Arial" w:eastAsia="Times New Roman" w:hAnsi="Arial" w:cs="Arial"/>
          <w:color w:val="000000"/>
          <w:sz w:val="24"/>
          <w:szCs w:val="24"/>
          <w:lang w:val="mn-MN"/>
        </w:rPr>
        <w:t>6</w:t>
      </w:r>
      <w:r>
        <w:rPr>
          <w:rFonts w:ascii="Arial" w:eastAsia="Times New Roman" w:hAnsi="Arial" w:cs="Arial"/>
          <w:color w:val="000000"/>
          <w:sz w:val="24"/>
          <w:szCs w:val="24"/>
          <w:lang w:val="mn-MN"/>
        </w:rPr>
        <w:t>-ны өдрийн 0</w:t>
      </w:r>
      <w:r w:rsidR="00495A30">
        <w:rPr>
          <w:rFonts w:ascii="Arial" w:eastAsia="Times New Roman" w:hAnsi="Arial" w:cs="Arial"/>
          <w:color w:val="000000"/>
          <w:sz w:val="24"/>
          <w:szCs w:val="24"/>
          <w:lang w:val="mn-MN"/>
        </w:rPr>
        <w:t>2</w:t>
      </w:r>
      <w:r>
        <w:rPr>
          <w:rFonts w:ascii="Arial" w:eastAsia="Times New Roman" w:hAnsi="Arial" w:cs="Arial"/>
          <w:color w:val="000000"/>
          <w:sz w:val="24"/>
          <w:szCs w:val="24"/>
          <w:lang w:val="mn-MN"/>
        </w:rPr>
        <w:t xml:space="preserve"> дугаар хурлаар хувьцаа эзэмшигчдийн ээлжит хурал хуралдуулах тухай шийдвэр гаргаж хэлэлцэх асуудлын төлөвлөгөөг баталсан юм.Э</w:t>
      </w:r>
      <w:r w:rsidR="00C71A4C">
        <w:rPr>
          <w:rFonts w:ascii="Arial" w:eastAsia="Times New Roman" w:hAnsi="Arial" w:cs="Arial"/>
          <w:color w:val="000000"/>
          <w:sz w:val="24"/>
          <w:szCs w:val="24"/>
          <w:lang w:val="mn-MN"/>
        </w:rPr>
        <w:t>нэ төлөвлөгөөний дагуу э</w:t>
      </w:r>
      <w:r>
        <w:rPr>
          <w:rFonts w:ascii="Arial" w:eastAsia="Times New Roman" w:hAnsi="Arial" w:cs="Arial"/>
          <w:color w:val="000000"/>
          <w:sz w:val="24"/>
          <w:szCs w:val="24"/>
          <w:lang w:val="mn-MN"/>
        </w:rPr>
        <w:t xml:space="preserve">хний асуудал болох </w:t>
      </w:r>
      <w:r w:rsidRPr="00535D13">
        <w:rPr>
          <w:rFonts w:ascii="Arial" w:eastAsia="Times New Roman" w:hAnsi="Arial" w:cs="Arial"/>
          <w:color w:val="000000"/>
          <w:sz w:val="24"/>
          <w:szCs w:val="24"/>
          <w:lang w:val="mn-MN"/>
        </w:rPr>
        <w:t>Компанийн 201</w:t>
      </w:r>
      <w:r w:rsidR="00495A30">
        <w:rPr>
          <w:rFonts w:ascii="Arial" w:eastAsia="Times New Roman" w:hAnsi="Arial" w:cs="Arial"/>
          <w:color w:val="000000"/>
          <w:sz w:val="24"/>
          <w:szCs w:val="24"/>
          <w:lang w:val="mn-MN"/>
        </w:rPr>
        <w:t xml:space="preserve">7 </w:t>
      </w:r>
      <w:r w:rsidRPr="00535D13">
        <w:rPr>
          <w:rFonts w:ascii="Arial" w:eastAsia="Times New Roman" w:hAnsi="Arial" w:cs="Arial"/>
          <w:color w:val="000000"/>
          <w:sz w:val="24"/>
          <w:szCs w:val="24"/>
          <w:lang w:val="mn-MN"/>
        </w:rPr>
        <w:t xml:space="preserve"> оны үйл ажиллагааны болон санхүүгийн тайлангийн талаарх ТУЗ-ийн дүгнэлт</w:t>
      </w:r>
      <w:r>
        <w:rPr>
          <w:rFonts w:ascii="Arial" w:eastAsia="Times New Roman" w:hAnsi="Arial" w:cs="Arial"/>
          <w:color w:val="000000"/>
          <w:sz w:val="24"/>
          <w:szCs w:val="24"/>
          <w:lang w:val="mn-MN"/>
        </w:rPr>
        <w:t>ийг</w:t>
      </w:r>
      <w:r w:rsidRPr="00535D13">
        <w:rPr>
          <w:rFonts w:ascii="Arial" w:eastAsia="Times New Roman" w:hAnsi="Arial" w:cs="Arial"/>
          <w:color w:val="000000"/>
          <w:sz w:val="24"/>
          <w:szCs w:val="24"/>
          <w:lang w:val="mn-MN"/>
        </w:rPr>
        <w:t xml:space="preserve"> хэлэлцэж батлах</w:t>
      </w:r>
      <w:r>
        <w:rPr>
          <w:rFonts w:ascii="Arial" w:eastAsia="Times New Roman" w:hAnsi="Arial" w:cs="Arial"/>
          <w:b/>
          <w:color w:val="000000"/>
          <w:sz w:val="24"/>
          <w:szCs w:val="24"/>
          <w:lang w:val="mn-MN"/>
        </w:rPr>
        <w:t xml:space="preserve"> </w:t>
      </w:r>
      <w:r w:rsidRPr="0053381E">
        <w:rPr>
          <w:rFonts w:ascii="Arial" w:eastAsia="Times New Roman" w:hAnsi="Arial" w:cs="Arial"/>
          <w:color w:val="000000"/>
          <w:sz w:val="24"/>
          <w:szCs w:val="24"/>
          <w:lang w:val="mn-MN"/>
        </w:rPr>
        <w:t>тухай асуудлыг хэлэлцэ</w:t>
      </w:r>
      <w:r>
        <w:rPr>
          <w:rFonts w:ascii="Arial" w:eastAsia="Times New Roman" w:hAnsi="Arial" w:cs="Arial"/>
          <w:color w:val="000000"/>
          <w:sz w:val="24"/>
          <w:szCs w:val="24"/>
          <w:lang w:val="mn-MN"/>
        </w:rPr>
        <w:t>е</w:t>
      </w:r>
      <w:r w:rsidRPr="0053381E">
        <w:rPr>
          <w:rFonts w:ascii="Arial" w:eastAsia="Times New Roman" w:hAnsi="Arial" w:cs="Arial"/>
          <w:color w:val="000000"/>
          <w:sz w:val="24"/>
          <w:szCs w:val="24"/>
          <w:lang w:val="mn-MN"/>
        </w:rPr>
        <w:t>.</w:t>
      </w:r>
      <w:r>
        <w:rPr>
          <w:rFonts w:ascii="Arial" w:eastAsia="Times New Roman" w:hAnsi="Arial" w:cs="Arial"/>
          <w:color w:val="000000"/>
          <w:sz w:val="24"/>
          <w:szCs w:val="24"/>
          <w:lang w:val="mn-MN"/>
        </w:rPr>
        <w:t>Холбогдох хүмүүс танилцуулга хийе.</w:t>
      </w:r>
    </w:p>
    <w:p w:rsidR="00B23EC3" w:rsidRDefault="00B23EC3" w:rsidP="00B23EC3">
      <w:pPr>
        <w:spacing w:after="0" w:line="360" w:lineRule="auto"/>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Компанийн 201</w:t>
      </w:r>
      <w:r w:rsidR="00495A30">
        <w:rPr>
          <w:rFonts w:ascii="Arial" w:eastAsia="Times New Roman" w:hAnsi="Arial" w:cs="Arial"/>
          <w:color w:val="000000"/>
          <w:sz w:val="24"/>
          <w:szCs w:val="24"/>
          <w:lang w:val="mn-MN"/>
        </w:rPr>
        <w:t>7</w:t>
      </w:r>
      <w:r>
        <w:rPr>
          <w:rFonts w:ascii="Arial" w:eastAsia="Times New Roman" w:hAnsi="Arial" w:cs="Arial"/>
          <w:color w:val="000000"/>
          <w:sz w:val="24"/>
          <w:szCs w:val="24"/>
          <w:lang w:val="mn-MN"/>
        </w:rPr>
        <w:t xml:space="preserve"> оны үйл ажиллагааны болон санхүүгийн тайлангийн талаарх ТУЗ-ийн дүгнэлтийг ТУЗ-ийн гишүүн </w:t>
      </w:r>
      <w:r w:rsidRPr="0053381E">
        <w:rPr>
          <w:rFonts w:ascii="Arial" w:eastAsia="Times New Roman" w:hAnsi="Arial" w:cs="Arial"/>
          <w:color w:val="000000"/>
          <w:sz w:val="24"/>
          <w:szCs w:val="24"/>
          <w:lang w:val="mn-MN"/>
        </w:rPr>
        <w:t xml:space="preserve"> </w:t>
      </w:r>
      <w:r>
        <w:rPr>
          <w:rFonts w:ascii="Arial" w:eastAsia="Times New Roman" w:hAnsi="Arial" w:cs="Arial"/>
          <w:color w:val="000000"/>
          <w:sz w:val="24"/>
          <w:szCs w:val="24"/>
          <w:lang w:val="mn-MN"/>
        </w:rPr>
        <w:t>А.Бейбит</w:t>
      </w:r>
      <w:r w:rsidR="00495A30">
        <w:rPr>
          <w:rFonts w:ascii="Arial" w:eastAsia="Times New Roman" w:hAnsi="Arial" w:cs="Arial"/>
          <w:color w:val="000000"/>
          <w:sz w:val="24"/>
          <w:szCs w:val="24"/>
          <w:lang w:val="mn-MN"/>
        </w:rPr>
        <w:t xml:space="preserve"> </w:t>
      </w:r>
      <w:r>
        <w:rPr>
          <w:rFonts w:ascii="Arial" w:eastAsia="Times New Roman" w:hAnsi="Arial" w:cs="Arial"/>
          <w:color w:val="000000"/>
          <w:sz w:val="24"/>
          <w:szCs w:val="24"/>
          <w:lang w:val="mn-MN"/>
        </w:rPr>
        <w:t>танилцуулав. /201</w:t>
      </w:r>
      <w:r w:rsidR="00495A30">
        <w:rPr>
          <w:rFonts w:ascii="Arial" w:eastAsia="Times New Roman" w:hAnsi="Arial" w:cs="Arial"/>
          <w:color w:val="000000"/>
          <w:sz w:val="24"/>
          <w:szCs w:val="24"/>
          <w:lang w:val="mn-MN"/>
        </w:rPr>
        <w:t>7</w:t>
      </w:r>
      <w:r>
        <w:rPr>
          <w:rFonts w:ascii="Arial" w:eastAsia="Times New Roman" w:hAnsi="Arial" w:cs="Arial"/>
          <w:color w:val="000000"/>
          <w:sz w:val="24"/>
          <w:szCs w:val="24"/>
          <w:lang w:val="mn-MN"/>
        </w:rPr>
        <w:t xml:space="preserve"> оны үйл ажиллагааны болон санхүүгийн тайлангийн талаарх ТУЗ-ийн дүгнэлт</w:t>
      </w:r>
      <w:r w:rsidR="00495A30">
        <w:rPr>
          <w:rFonts w:ascii="Arial" w:eastAsia="Times New Roman" w:hAnsi="Arial" w:cs="Arial"/>
          <w:color w:val="000000"/>
          <w:sz w:val="24"/>
          <w:szCs w:val="24"/>
          <w:lang w:val="mn-MN"/>
        </w:rPr>
        <w:t xml:space="preserve">ийг </w:t>
      </w:r>
      <w:r>
        <w:rPr>
          <w:rFonts w:ascii="Arial" w:eastAsia="Times New Roman" w:hAnsi="Arial" w:cs="Arial"/>
          <w:color w:val="000000"/>
          <w:sz w:val="24"/>
          <w:szCs w:val="24"/>
          <w:lang w:val="mn-MN"/>
        </w:rPr>
        <w:t>хавсаргав./</w:t>
      </w:r>
    </w:p>
    <w:p w:rsidR="00B23EC3" w:rsidRDefault="00B23EC3" w:rsidP="00B23EC3">
      <w:pPr>
        <w:spacing w:after="0" w:line="360" w:lineRule="auto"/>
        <w:ind w:firstLine="720"/>
        <w:jc w:val="both"/>
        <w:rPr>
          <w:rFonts w:ascii="Arial" w:eastAsia="Times New Roman" w:hAnsi="Arial" w:cs="Arial"/>
          <w:color w:val="000000"/>
          <w:sz w:val="24"/>
          <w:szCs w:val="24"/>
          <w:lang w:val="mn-MN"/>
        </w:rPr>
      </w:pPr>
      <w:r>
        <w:rPr>
          <w:rFonts w:ascii="Arial" w:hAnsi="Arial" w:cs="Arial"/>
          <w:color w:val="000000"/>
          <w:sz w:val="24"/>
          <w:szCs w:val="24"/>
          <w:lang w:val="mn-MN"/>
        </w:rPr>
        <w:t>Дараа нь хуралд оролцогчид саналаа хэлэв.</w:t>
      </w:r>
    </w:p>
    <w:p w:rsidR="00B23EC3" w:rsidRDefault="00B23EC3" w:rsidP="00B23EC3">
      <w:pPr>
        <w:spacing w:after="0" w:line="360" w:lineRule="auto"/>
        <w:ind w:firstLine="720"/>
        <w:jc w:val="both"/>
        <w:rPr>
          <w:rFonts w:ascii="Arial" w:eastAsia="Times New Roman" w:hAnsi="Arial" w:cs="Arial"/>
          <w:color w:val="000000"/>
          <w:sz w:val="24"/>
          <w:szCs w:val="24"/>
          <w:lang w:val="mn-MN"/>
        </w:rPr>
      </w:pPr>
      <w:r w:rsidRPr="008253FE">
        <w:rPr>
          <w:rFonts w:ascii="Arial" w:eastAsia="Times New Roman" w:hAnsi="Arial" w:cs="Arial"/>
          <w:b/>
          <w:color w:val="000000"/>
          <w:sz w:val="24"/>
          <w:szCs w:val="24"/>
          <w:lang w:val="mn-MN"/>
        </w:rPr>
        <w:t>Д.Мурат:</w:t>
      </w:r>
      <w:r w:rsidRPr="004728E6">
        <w:rPr>
          <w:rFonts w:ascii="Arial" w:eastAsia="Times New Roman" w:hAnsi="Arial" w:cs="Arial"/>
          <w:color w:val="000000"/>
          <w:sz w:val="24"/>
          <w:szCs w:val="24"/>
          <w:lang w:val="mn-MN"/>
        </w:rPr>
        <w:t>Компанийн 201</w:t>
      </w:r>
      <w:r w:rsidR="00495A30">
        <w:rPr>
          <w:rFonts w:ascii="Arial" w:eastAsia="Times New Roman" w:hAnsi="Arial" w:cs="Arial"/>
          <w:color w:val="000000"/>
          <w:sz w:val="24"/>
          <w:szCs w:val="24"/>
          <w:lang w:val="mn-MN"/>
        </w:rPr>
        <w:t>7</w:t>
      </w:r>
      <w:r w:rsidRPr="004728E6">
        <w:rPr>
          <w:rFonts w:ascii="Arial" w:eastAsia="Times New Roman" w:hAnsi="Arial" w:cs="Arial"/>
          <w:color w:val="000000"/>
          <w:sz w:val="24"/>
          <w:szCs w:val="24"/>
          <w:lang w:val="mn-MN"/>
        </w:rPr>
        <w:t xml:space="preserve"> оны</w:t>
      </w:r>
      <w:r>
        <w:rPr>
          <w:rFonts w:ascii="Arial" w:eastAsia="Times New Roman" w:hAnsi="Arial" w:cs="Arial"/>
          <w:b/>
          <w:color w:val="000000"/>
          <w:sz w:val="24"/>
          <w:szCs w:val="24"/>
          <w:lang w:val="mn-MN"/>
        </w:rPr>
        <w:t xml:space="preserve"> </w:t>
      </w:r>
      <w:r>
        <w:rPr>
          <w:rFonts w:ascii="Arial" w:eastAsia="Times New Roman" w:hAnsi="Arial" w:cs="Arial"/>
          <w:color w:val="000000"/>
          <w:sz w:val="24"/>
          <w:szCs w:val="24"/>
          <w:lang w:val="mn-MN"/>
        </w:rPr>
        <w:t>үйл ажиллагааны болон санхүүгийн тайлангийн талаарх ТУЗ-ийн дүгнэлттэй танилцлаа.Санхүүгийн тайлангийн аудитыг Санхүүгийн зохицуулах хороонд бүртгэлтэй аудитын компаниар хийлгэ</w:t>
      </w:r>
      <w:r w:rsidR="00495A30">
        <w:rPr>
          <w:rFonts w:ascii="Arial" w:eastAsia="Times New Roman" w:hAnsi="Arial" w:cs="Arial"/>
          <w:color w:val="000000"/>
          <w:sz w:val="24"/>
          <w:szCs w:val="24"/>
          <w:lang w:val="mn-MN"/>
        </w:rPr>
        <w:t xml:space="preserve">ж </w:t>
      </w:r>
      <w:r w:rsidR="00495A30">
        <w:rPr>
          <w:rFonts w:ascii="Arial" w:eastAsia="Times New Roman" w:hAnsi="Arial" w:cs="Arial"/>
          <w:color w:val="000000"/>
          <w:sz w:val="24"/>
          <w:szCs w:val="24"/>
          <w:lang w:val="mn-MN"/>
        </w:rPr>
        <w:lastRenderedPageBreak/>
        <w:t xml:space="preserve">баталгаажуулсан </w:t>
      </w:r>
      <w:r>
        <w:rPr>
          <w:rFonts w:ascii="Arial" w:eastAsia="Times New Roman" w:hAnsi="Arial" w:cs="Arial"/>
          <w:color w:val="000000"/>
          <w:sz w:val="24"/>
          <w:szCs w:val="24"/>
          <w:lang w:val="mn-MN"/>
        </w:rPr>
        <w:t>байна.</w:t>
      </w:r>
      <w:r w:rsidR="00495A30">
        <w:rPr>
          <w:rFonts w:ascii="Arial" w:eastAsia="Times New Roman" w:hAnsi="Arial" w:cs="Arial"/>
          <w:color w:val="000000"/>
          <w:sz w:val="24"/>
          <w:szCs w:val="24"/>
          <w:lang w:val="mn-MN"/>
        </w:rPr>
        <w:t>Улаанбаатар хотод үйл ажиллагаа явуулж байгаа компаниар хийлгэсэн нь дэвшилттэй зүйл болсон байна.</w:t>
      </w:r>
    </w:p>
    <w:p w:rsidR="00490EDF" w:rsidRDefault="00490EDF" w:rsidP="00B23EC3">
      <w:pPr>
        <w:spacing w:after="0" w:line="360" w:lineRule="auto"/>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Компанийн санхүүгийн тайлангаас үзэхэд авах авлага нилээн байгаа юм байна</w:t>
      </w:r>
      <w:r w:rsidR="00B23EC3">
        <w:rPr>
          <w:rFonts w:ascii="Arial" w:eastAsia="Times New Roman" w:hAnsi="Arial" w:cs="Arial"/>
          <w:color w:val="000000"/>
          <w:sz w:val="24"/>
          <w:szCs w:val="24"/>
          <w:lang w:val="mn-MN"/>
        </w:rPr>
        <w:t>.</w:t>
      </w:r>
      <w:r>
        <w:rPr>
          <w:rFonts w:ascii="Arial" w:eastAsia="Times New Roman" w:hAnsi="Arial" w:cs="Arial"/>
          <w:color w:val="000000"/>
          <w:sz w:val="24"/>
          <w:szCs w:val="24"/>
          <w:lang w:val="mn-MN"/>
        </w:rPr>
        <w:t>Энэ нь ямар учиртай вэ?</w:t>
      </w:r>
    </w:p>
    <w:p w:rsidR="00490EDF" w:rsidRDefault="00490EDF" w:rsidP="00B23EC3">
      <w:pPr>
        <w:spacing w:after="0" w:line="360" w:lineRule="auto"/>
        <w:ind w:firstLine="720"/>
        <w:jc w:val="both"/>
        <w:rPr>
          <w:rFonts w:ascii="Arial" w:eastAsia="Times New Roman" w:hAnsi="Arial" w:cs="Arial"/>
          <w:color w:val="000000"/>
          <w:sz w:val="24"/>
          <w:szCs w:val="24"/>
          <w:lang w:val="mn-MN"/>
        </w:rPr>
      </w:pPr>
      <w:r w:rsidRPr="00490EDF">
        <w:rPr>
          <w:rFonts w:ascii="Arial" w:eastAsia="Times New Roman" w:hAnsi="Arial" w:cs="Arial"/>
          <w:b/>
          <w:color w:val="000000"/>
          <w:sz w:val="24"/>
          <w:szCs w:val="24"/>
          <w:lang w:val="mn-MN"/>
        </w:rPr>
        <w:t>Ерөнхий нягтлан бодогч Т.Бирлесхан:</w:t>
      </w:r>
      <w:r>
        <w:rPr>
          <w:rFonts w:ascii="Arial" w:eastAsia="Times New Roman" w:hAnsi="Arial" w:cs="Arial"/>
          <w:color w:val="000000"/>
          <w:sz w:val="24"/>
          <w:szCs w:val="24"/>
          <w:lang w:val="mn-MN"/>
        </w:rPr>
        <w:t>2016-2017 оны халаалтын улиралд манай аймагт 7 сараар халаалт өгөх Эрчим хүчний сайдын тушаал гарсан байсан.</w:t>
      </w:r>
    </w:p>
    <w:p w:rsidR="00490EDF" w:rsidRDefault="00490EDF" w:rsidP="00B23EC3">
      <w:pPr>
        <w:spacing w:after="0" w:line="360" w:lineRule="auto"/>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2017-2018 оны халаалтын улирлыг Эрчим хүчний сайдын 2017 оны 09 дүгээр сарын 05-ны өдрийн 112 дугаар тушаалаар 8 сараар тогтоосон.</w:t>
      </w:r>
    </w:p>
    <w:p w:rsidR="00490EDF" w:rsidRDefault="00490EDF" w:rsidP="00B23EC3">
      <w:pPr>
        <w:spacing w:after="0" w:line="360" w:lineRule="auto"/>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Мөн Эрчим хүчний зохицуулах хорооны 2017 оны 02 дугаар сарын 09-ний өдрийн 53 дугаар тогтоолоор дулааны тарифыг шинэчлэн тогтоосон.Эдгээр шийдвэрүүдийг холбогдох байгууллагуудад хүргүүлж нэмэгдсэн хөлсийг төсөвт суулгах арга хэмжээ авахыг мэдэгдсэн боловч ихэнх төсөвт байгууллагуудын төсөвт суугаагүй.Үүнээс болж ихээхэн хэмжээний авлага үүсч байна.</w:t>
      </w:r>
    </w:p>
    <w:p w:rsidR="00D10E9F" w:rsidRDefault="00490EDF" w:rsidP="00B23EC3">
      <w:pPr>
        <w:spacing w:after="0" w:line="360" w:lineRule="auto"/>
        <w:ind w:firstLine="720"/>
        <w:jc w:val="both"/>
        <w:rPr>
          <w:rFonts w:ascii="Arial" w:eastAsia="Times New Roman" w:hAnsi="Arial" w:cs="Arial"/>
          <w:color w:val="000000"/>
          <w:sz w:val="24"/>
          <w:szCs w:val="24"/>
          <w:lang w:val="mn-MN"/>
        </w:rPr>
      </w:pPr>
      <w:r w:rsidRPr="00490EDF">
        <w:rPr>
          <w:rFonts w:ascii="Arial" w:eastAsia="Times New Roman" w:hAnsi="Arial" w:cs="Arial"/>
          <w:b/>
          <w:color w:val="000000"/>
          <w:sz w:val="24"/>
          <w:szCs w:val="24"/>
          <w:lang w:val="mn-MN"/>
        </w:rPr>
        <w:t>Д.Мурат:</w:t>
      </w:r>
      <w:r w:rsidR="00D10E9F">
        <w:rPr>
          <w:rFonts w:ascii="Arial" w:eastAsia="Times New Roman" w:hAnsi="Arial" w:cs="Arial"/>
          <w:color w:val="000000"/>
          <w:sz w:val="24"/>
          <w:szCs w:val="24"/>
          <w:lang w:val="mn-MN"/>
        </w:rPr>
        <w:t>Өнгөрсөн онд ТУЗ хэдэн удаа хуралдаж ямар шийдвэрүүд гаргаж байсан талаар мэдээлэл өгнө үү</w:t>
      </w:r>
      <w:r w:rsidR="00C71A4C">
        <w:rPr>
          <w:rFonts w:ascii="Arial" w:eastAsia="Times New Roman" w:hAnsi="Arial" w:cs="Arial"/>
          <w:color w:val="000000"/>
          <w:sz w:val="24"/>
          <w:szCs w:val="24"/>
          <w:lang w:val="mn-MN"/>
        </w:rPr>
        <w:t>?</w:t>
      </w:r>
    </w:p>
    <w:p w:rsidR="00D10E9F" w:rsidRPr="00D10E9F" w:rsidRDefault="00D10E9F" w:rsidP="00B23EC3">
      <w:pPr>
        <w:spacing w:after="0" w:line="360" w:lineRule="auto"/>
        <w:ind w:firstLine="720"/>
        <w:jc w:val="both"/>
        <w:rPr>
          <w:rFonts w:ascii="Arial" w:eastAsia="Times New Roman" w:hAnsi="Arial" w:cs="Arial"/>
          <w:color w:val="000000"/>
          <w:sz w:val="24"/>
          <w:szCs w:val="24"/>
          <w:lang w:val="mn-MN"/>
        </w:rPr>
      </w:pPr>
      <w:r w:rsidRPr="00D10E9F">
        <w:rPr>
          <w:rFonts w:ascii="Arial" w:eastAsia="Times New Roman" w:hAnsi="Arial" w:cs="Arial"/>
          <w:b/>
          <w:color w:val="000000"/>
          <w:sz w:val="24"/>
          <w:szCs w:val="24"/>
          <w:lang w:val="mn-MN"/>
        </w:rPr>
        <w:t>ТУЗ-ийн нарийн бичгийн дарга Х.Бакен:</w:t>
      </w:r>
      <w:r>
        <w:rPr>
          <w:rFonts w:ascii="Arial" w:eastAsia="Times New Roman" w:hAnsi="Arial" w:cs="Arial"/>
          <w:color w:val="000000"/>
          <w:sz w:val="24"/>
          <w:szCs w:val="24"/>
          <w:lang w:val="mn-MN"/>
        </w:rPr>
        <w:t>2017 онд ТУ</w:t>
      </w:r>
      <w:r w:rsidR="009D1DED">
        <w:rPr>
          <w:rFonts w:ascii="Arial" w:eastAsia="Times New Roman" w:hAnsi="Arial" w:cs="Arial"/>
          <w:color w:val="000000"/>
          <w:sz w:val="24"/>
          <w:szCs w:val="24"/>
          <w:lang w:val="mn-MN"/>
        </w:rPr>
        <w:t>3</w:t>
      </w:r>
      <w:r>
        <w:rPr>
          <w:rFonts w:ascii="Arial" w:eastAsia="Times New Roman" w:hAnsi="Arial" w:cs="Arial"/>
          <w:color w:val="000000"/>
          <w:sz w:val="24"/>
          <w:szCs w:val="24"/>
          <w:lang w:val="mn-MN"/>
        </w:rPr>
        <w:t xml:space="preserve"> нийтдээ</w:t>
      </w:r>
      <w:r w:rsidR="009D1DED">
        <w:rPr>
          <w:rFonts w:ascii="Arial" w:eastAsia="Times New Roman" w:hAnsi="Arial" w:cs="Arial"/>
          <w:color w:val="000000"/>
          <w:sz w:val="24"/>
          <w:szCs w:val="24"/>
          <w:lang w:val="mn-MN"/>
        </w:rPr>
        <w:t xml:space="preserve"> 8 удаа хуралдаж 9 асуудал хэлэлцэж шийдвэрлэсэн.9 асуудлаас зээл авах зөвшөөрөл, гэрээнд гарын үсэг зурах эрх олгох асуудал 3 удаа, ТУЗ-ийн хороодыг байгуулах, ТУЗ-ийн нарийн бичгийн даргыг томилох, хөрөнгө худалдах, ногдол ашиг хувиарлах, хувьцаа эзэмшигчдийн ээлжит хурал зарлан хуралдуулах, салбар байгуулах зэрэг асуудлууд тус бүр нэг удаа хэлэлцэгдсэн.Хэлэлцсэн асуудал тус бүрээр тогтоол гаргаж хэрэгжилтийг хангаж ажилласан байна.</w:t>
      </w:r>
    </w:p>
    <w:p w:rsidR="00B23EC3" w:rsidRPr="004728E6" w:rsidRDefault="009D1DED" w:rsidP="00B23EC3">
      <w:pPr>
        <w:spacing w:after="0" w:line="360" w:lineRule="auto"/>
        <w:ind w:firstLine="720"/>
        <w:jc w:val="both"/>
        <w:rPr>
          <w:rFonts w:ascii="Arial" w:eastAsia="Times New Roman" w:hAnsi="Arial" w:cs="Arial"/>
          <w:color w:val="000000"/>
          <w:sz w:val="24"/>
          <w:szCs w:val="24"/>
          <w:lang w:val="mn-MN"/>
        </w:rPr>
      </w:pPr>
      <w:r w:rsidRPr="009D1DED">
        <w:rPr>
          <w:rFonts w:ascii="Arial" w:eastAsia="Times New Roman" w:hAnsi="Arial" w:cs="Arial"/>
          <w:b/>
          <w:color w:val="000000"/>
          <w:sz w:val="24"/>
          <w:szCs w:val="24"/>
          <w:lang w:val="mn-MN"/>
        </w:rPr>
        <w:t>Д.Мурат:</w:t>
      </w:r>
      <w:r w:rsidR="00490EDF">
        <w:rPr>
          <w:rFonts w:ascii="Arial" w:eastAsia="Times New Roman" w:hAnsi="Arial" w:cs="Arial"/>
          <w:color w:val="000000"/>
          <w:sz w:val="24"/>
          <w:szCs w:val="24"/>
          <w:lang w:val="mn-MN"/>
        </w:rPr>
        <w:t>Компанийн хувьд 2017 оны үйл ажиллагааг шаардлагын хэмжээнд сайн гүйцэтгэж явуулсан байна.</w:t>
      </w:r>
      <w:r w:rsidR="00B23EC3">
        <w:rPr>
          <w:rFonts w:ascii="Arial" w:eastAsia="Times New Roman" w:hAnsi="Arial" w:cs="Arial"/>
          <w:color w:val="000000"/>
          <w:sz w:val="24"/>
          <w:szCs w:val="24"/>
          <w:lang w:val="mn-MN"/>
        </w:rPr>
        <w:t>ТУЗ-ийн дүгнэлтийг дэмжиж байна.</w:t>
      </w:r>
    </w:p>
    <w:p w:rsidR="00B23EC3" w:rsidRDefault="00B23EC3" w:rsidP="00B23EC3">
      <w:pPr>
        <w:spacing w:after="0" w:line="360" w:lineRule="auto"/>
        <w:ind w:firstLine="720"/>
        <w:jc w:val="both"/>
        <w:rPr>
          <w:rFonts w:ascii="Arial" w:eastAsia="Times New Roman" w:hAnsi="Arial" w:cs="Arial"/>
          <w:color w:val="000000"/>
          <w:sz w:val="24"/>
          <w:szCs w:val="24"/>
          <w:lang w:val="mn-MN"/>
        </w:rPr>
      </w:pPr>
      <w:r w:rsidRPr="00B01FB9">
        <w:rPr>
          <w:rFonts w:ascii="Arial" w:eastAsia="Times New Roman" w:hAnsi="Arial" w:cs="Arial"/>
          <w:b/>
          <w:color w:val="000000"/>
          <w:sz w:val="24"/>
          <w:szCs w:val="24"/>
          <w:lang w:val="mn-MN"/>
        </w:rPr>
        <w:t>А.Бейбит:</w:t>
      </w:r>
      <w:r>
        <w:rPr>
          <w:rFonts w:ascii="Arial" w:eastAsia="Times New Roman" w:hAnsi="Arial" w:cs="Arial"/>
          <w:color w:val="000000"/>
          <w:sz w:val="24"/>
          <w:szCs w:val="24"/>
          <w:lang w:val="mn-MN"/>
        </w:rPr>
        <w:t>Манай компанийн хувьд 100 хувь хувийн өмчийн компани</w:t>
      </w:r>
      <w:r w:rsidR="00490EDF">
        <w:rPr>
          <w:rFonts w:ascii="Arial" w:eastAsia="Times New Roman" w:hAnsi="Arial" w:cs="Arial"/>
          <w:color w:val="000000"/>
          <w:sz w:val="24"/>
          <w:szCs w:val="24"/>
          <w:lang w:val="mn-MN"/>
        </w:rPr>
        <w:t xml:space="preserve"> гэдгийг та бүхэн сайн мэдэж байгаа.</w:t>
      </w:r>
      <w:r>
        <w:rPr>
          <w:rFonts w:ascii="Arial" w:eastAsia="Times New Roman" w:hAnsi="Arial" w:cs="Arial"/>
          <w:color w:val="000000"/>
          <w:sz w:val="24"/>
          <w:szCs w:val="24"/>
          <w:lang w:val="mn-MN"/>
        </w:rPr>
        <w:t>Улс, орон нутгийн зүгээс ямар нэгэн санхүүгийн дэмжлэг, татаас байхгүй.</w:t>
      </w:r>
      <w:r w:rsidR="00490EDF">
        <w:rPr>
          <w:rFonts w:ascii="Arial" w:eastAsia="Times New Roman" w:hAnsi="Arial" w:cs="Arial"/>
          <w:color w:val="000000"/>
          <w:sz w:val="24"/>
          <w:szCs w:val="24"/>
          <w:lang w:val="mn-MN"/>
        </w:rPr>
        <w:t>Өнгөрсөн зун хоёр газарт Дулаан дамжуулах төвийн барилга барьж ялтсан бойлер суурилуулж дулаан дамжуулах хүчин чадлыг нэмэгдүүлсэн.Мөн дулааны шугам сүлжээний гидравлик тооцоог Улаанбаатар дулааны сүлжээ ТӨХК-ийн мэргэжлийн инженерүүдээр хийлгэсэн.</w:t>
      </w:r>
      <w:r w:rsidR="00D10E9F">
        <w:rPr>
          <w:rFonts w:ascii="Arial" w:eastAsia="Times New Roman" w:hAnsi="Arial" w:cs="Arial"/>
          <w:color w:val="000000"/>
          <w:sz w:val="24"/>
          <w:szCs w:val="24"/>
          <w:lang w:val="mn-MN"/>
        </w:rPr>
        <w:t>Дулаан дамжуулах шугамуудыг өргөтгөж зарим хэсгийн буцах шугамуудыг хос шугам болгосон.Эдгээр ажлуудыг хийхэд нилээд хөрөнгө зарцуулсан.Бүх ажлыг өөрийн хөрөнгөөр хийх боломжгүй учир банкнаас зээл авч гүйцэтгэсэн.</w:t>
      </w:r>
    </w:p>
    <w:p w:rsidR="00B23EC3" w:rsidRPr="00B01FB9" w:rsidRDefault="00D10E9F" w:rsidP="00B23EC3">
      <w:pPr>
        <w:spacing w:after="0" w:line="360" w:lineRule="auto"/>
        <w:ind w:firstLine="720"/>
        <w:jc w:val="both"/>
        <w:rPr>
          <w:rFonts w:ascii="Arial" w:hAnsi="Arial" w:cs="Arial"/>
          <w:color w:val="000000"/>
          <w:sz w:val="24"/>
          <w:szCs w:val="24"/>
          <w:lang w:val="mn-MN"/>
        </w:rPr>
      </w:pPr>
      <w:r>
        <w:rPr>
          <w:rFonts w:ascii="Arial" w:eastAsia="Times New Roman" w:hAnsi="Arial" w:cs="Arial"/>
          <w:color w:val="000000"/>
          <w:sz w:val="24"/>
          <w:szCs w:val="24"/>
          <w:lang w:val="mn-MN"/>
        </w:rPr>
        <w:lastRenderedPageBreak/>
        <w:t>Үүнээс</w:t>
      </w:r>
      <w:r w:rsidR="00B23EC3">
        <w:rPr>
          <w:rFonts w:ascii="Arial" w:eastAsia="Times New Roman" w:hAnsi="Arial" w:cs="Arial"/>
          <w:color w:val="000000"/>
          <w:sz w:val="24"/>
          <w:szCs w:val="24"/>
          <w:lang w:val="mn-MN"/>
        </w:rPr>
        <w:t xml:space="preserve"> шалтгаалан компанийн ашиг бага гарч байгаа тал бий.</w:t>
      </w:r>
      <w:r>
        <w:rPr>
          <w:rFonts w:ascii="Arial" w:eastAsia="Times New Roman" w:hAnsi="Arial" w:cs="Arial"/>
          <w:color w:val="000000"/>
          <w:sz w:val="24"/>
          <w:szCs w:val="24"/>
          <w:lang w:val="mn-MN"/>
        </w:rPr>
        <w:t>2017 онд компанийн өдөр тутмын үйл ажиллагаа хэвийн явагдсан.Ямар нэгэн саатал, аваар осол гараагүй.</w:t>
      </w:r>
    </w:p>
    <w:p w:rsidR="00B23EC3" w:rsidRDefault="00B23EC3" w:rsidP="00B23EC3">
      <w:pPr>
        <w:widowControl w:val="0"/>
        <w:autoSpaceDE w:val="0"/>
        <w:autoSpaceDN w:val="0"/>
        <w:adjustRightInd w:val="0"/>
        <w:snapToGrid w:val="0"/>
        <w:spacing w:after="0" w:line="360" w:lineRule="auto"/>
        <w:ind w:firstLine="720"/>
        <w:jc w:val="both"/>
        <w:rPr>
          <w:rFonts w:ascii="Arial" w:hAnsi="Arial" w:cs="Arial"/>
          <w:color w:val="000000"/>
          <w:sz w:val="24"/>
          <w:szCs w:val="24"/>
          <w:lang w:val="mn-MN"/>
        </w:rPr>
      </w:pPr>
      <w:r w:rsidRPr="0076243B">
        <w:rPr>
          <w:rFonts w:ascii="Arial" w:hAnsi="Arial" w:cs="Arial"/>
          <w:b/>
          <w:color w:val="000000"/>
          <w:sz w:val="24"/>
          <w:szCs w:val="24"/>
          <w:lang w:val="mn-MN"/>
        </w:rPr>
        <w:t>М.Тилеуберди:</w:t>
      </w:r>
      <w:r w:rsidR="00D10E9F">
        <w:rPr>
          <w:rFonts w:ascii="Arial" w:hAnsi="Arial" w:cs="Arial"/>
          <w:color w:val="000000"/>
          <w:sz w:val="24"/>
          <w:szCs w:val="24"/>
          <w:lang w:val="mn-MN"/>
        </w:rPr>
        <w:t xml:space="preserve"> </w:t>
      </w:r>
      <w:r>
        <w:rPr>
          <w:rFonts w:ascii="Arial" w:hAnsi="Arial" w:cs="Arial"/>
          <w:color w:val="000000"/>
          <w:sz w:val="24"/>
          <w:szCs w:val="24"/>
          <w:lang w:val="mn-MN"/>
        </w:rPr>
        <w:t>Компанийн 201</w:t>
      </w:r>
      <w:r w:rsidR="00D10E9F">
        <w:rPr>
          <w:rFonts w:ascii="Arial" w:hAnsi="Arial" w:cs="Arial"/>
          <w:color w:val="000000"/>
          <w:sz w:val="24"/>
          <w:szCs w:val="24"/>
          <w:lang w:val="mn-MN"/>
        </w:rPr>
        <w:t>7</w:t>
      </w:r>
      <w:r>
        <w:rPr>
          <w:rFonts w:ascii="Arial" w:hAnsi="Arial" w:cs="Arial"/>
          <w:color w:val="000000"/>
          <w:sz w:val="24"/>
          <w:szCs w:val="24"/>
          <w:lang w:val="mn-MN"/>
        </w:rPr>
        <w:t xml:space="preserve"> оны үйл ажиллагааны болон санхүүгийн  тайлангийн талаарх ТУЗ-ийн  дүгнэлттэй бүрэн танилцсан.</w:t>
      </w:r>
    </w:p>
    <w:p w:rsidR="00B23EC3" w:rsidRDefault="00D10E9F" w:rsidP="00B23EC3">
      <w:pPr>
        <w:widowControl w:val="0"/>
        <w:autoSpaceDE w:val="0"/>
        <w:autoSpaceDN w:val="0"/>
        <w:adjustRightInd w:val="0"/>
        <w:snapToGrid w:val="0"/>
        <w:spacing w:after="0" w:line="360" w:lineRule="auto"/>
        <w:ind w:firstLine="720"/>
        <w:jc w:val="both"/>
        <w:rPr>
          <w:rFonts w:ascii="Arial" w:hAnsi="Arial" w:cs="Arial"/>
          <w:color w:val="000000"/>
          <w:sz w:val="24"/>
          <w:szCs w:val="24"/>
          <w:lang w:val="mn-MN"/>
        </w:rPr>
      </w:pPr>
      <w:r>
        <w:rPr>
          <w:rFonts w:ascii="Arial" w:hAnsi="Arial" w:cs="Arial"/>
          <w:color w:val="000000"/>
          <w:sz w:val="24"/>
          <w:szCs w:val="24"/>
          <w:lang w:val="mn-MN"/>
        </w:rPr>
        <w:t>Дүгнэлт үндэслэлтэй зөв хийгдсэн байна.Өнгөрсөн онд хийсэн засвар, шинэчлэлийн талаар ТУЗ-ийн гишүүн А.Бейбит тодорхой ярилаа.</w:t>
      </w:r>
    </w:p>
    <w:p w:rsidR="00D10E9F" w:rsidRDefault="00D10E9F" w:rsidP="00B23EC3">
      <w:pPr>
        <w:widowControl w:val="0"/>
        <w:autoSpaceDE w:val="0"/>
        <w:autoSpaceDN w:val="0"/>
        <w:adjustRightInd w:val="0"/>
        <w:snapToGrid w:val="0"/>
        <w:spacing w:after="0" w:line="360" w:lineRule="auto"/>
        <w:ind w:firstLine="720"/>
        <w:jc w:val="both"/>
        <w:rPr>
          <w:rFonts w:ascii="Arial" w:hAnsi="Arial" w:cs="Arial"/>
          <w:color w:val="000000"/>
          <w:sz w:val="24"/>
          <w:szCs w:val="24"/>
          <w:lang w:val="mn-MN"/>
        </w:rPr>
      </w:pPr>
      <w:r>
        <w:rPr>
          <w:rFonts w:ascii="Arial" w:hAnsi="Arial" w:cs="Arial"/>
          <w:color w:val="000000"/>
          <w:sz w:val="24"/>
          <w:szCs w:val="24"/>
          <w:lang w:val="mn-MN"/>
        </w:rPr>
        <w:t>Төсөвт байгууллагуудын халаалтын хөлс төсөсвт бүрэн суугаагүйгээс ихээхэн өр авлага үүсч байна.Бид энэ асуудлаар Сангийн яам, аймгийн Засаг дарга, Засаг даргын Тамгын газрын Санхүү, төрийн сангийн хэлтэс зэрэг холбогдох байгууллагуудад байнга асуудал тавьдаг боловч үр дүн гарахгүй байна.</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r>
        <w:rPr>
          <w:rFonts w:ascii="Arial" w:hAnsi="Arial" w:cs="Arial"/>
          <w:color w:val="000000"/>
          <w:sz w:val="24"/>
          <w:szCs w:val="24"/>
          <w:lang w:val="mn-MN"/>
        </w:rPr>
        <w:t>ТУЗ-ийн дүгнэлтийг дэмжиж байна.Хуралд оролцогчдоос өөр санал гаргасан хувьцаа эзэмшигчгүй.Компанийн 201</w:t>
      </w:r>
      <w:r w:rsidR="00D10E9F">
        <w:rPr>
          <w:rFonts w:ascii="Arial" w:hAnsi="Arial" w:cs="Arial"/>
          <w:color w:val="000000"/>
          <w:sz w:val="24"/>
          <w:szCs w:val="24"/>
          <w:lang w:val="mn-MN"/>
        </w:rPr>
        <w:t>7</w:t>
      </w:r>
      <w:r>
        <w:rPr>
          <w:rFonts w:ascii="Arial" w:hAnsi="Arial" w:cs="Arial"/>
          <w:color w:val="000000"/>
          <w:sz w:val="24"/>
          <w:szCs w:val="24"/>
          <w:lang w:val="mn-MN"/>
        </w:rPr>
        <w:t xml:space="preserve"> оны үйл ажиллагааны болон санхүүгийн тайлангийн талаар хуралд оролцсон хувьцаа эзэмшигчдээс саналын хуудсаар нууцаар санал хураа</w:t>
      </w:r>
      <w:r w:rsidR="005F08FC">
        <w:rPr>
          <w:rFonts w:ascii="Arial" w:hAnsi="Arial" w:cs="Arial"/>
          <w:color w:val="000000"/>
          <w:sz w:val="24"/>
          <w:szCs w:val="24"/>
          <w:lang w:val="mn-MN"/>
        </w:rPr>
        <w:t xml:space="preserve">ж урьдчилан санал ирүүлсэн 2 хувьцаа эзэмшигчийн саналыг оруулж тоолоход </w:t>
      </w:r>
      <w:r>
        <w:rPr>
          <w:rFonts w:ascii="Arial" w:hAnsi="Arial" w:cs="Arial"/>
          <w:color w:val="000000"/>
          <w:sz w:val="24"/>
          <w:szCs w:val="24"/>
          <w:lang w:val="mn-MN"/>
        </w:rPr>
        <w:t xml:space="preserve"> </w:t>
      </w:r>
      <w:r>
        <w:rPr>
          <w:rFonts w:ascii="Arial" w:eastAsia="Times New Roman" w:hAnsi="Arial" w:cs="Arial"/>
          <w:color w:val="000000"/>
          <w:sz w:val="24"/>
          <w:szCs w:val="24"/>
          <w:lang w:val="mn-MN"/>
        </w:rPr>
        <w:t>саналын эрхтэй хувьцаа</w:t>
      </w:r>
      <w:r w:rsidRPr="007334BF">
        <w:rPr>
          <w:rFonts w:ascii="Arial" w:eastAsia="Times New Roman" w:hAnsi="Arial" w:cs="Arial"/>
          <w:color w:val="000000"/>
          <w:sz w:val="24"/>
          <w:szCs w:val="24"/>
          <w:lang w:val="mn-MN"/>
        </w:rPr>
        <w:t xml:space="preserve"> </w:t>
      </w:r>
      <w:r>
        <w:rPr>
          <w:rFonts w:ascii="Arial" w:eastAsia="Times New Roman" w:hAnsi="Arial" w:cs="Arial"/>
          <w:color w:val="000000"/>
          <w:sz w:val="24"/>
          <w:szCs w:val="24"/>
          <w:lang w:val="mn-MN"/>
        </w:rPr>
        <w:t>эзэмшигч</w:t>
      </w:r>
      <w:r w:rsidR="005F08FC">
        <w:rPr>
          <w:rFonts w:ascii="Arial" w:eastAsia="Times New Roman" w:hAnsi="Arial" w:cs="Arial"/>
          <w:color w:val="000000"/>
          <w:sz w:val="24"/>
          <w:szCs w:val="24"/>
          <w:lang w:val="mn-MN"/>
        </w:rPr>
        <w:t xml:space="preserve">дийн </w:t>
      </w:r>
      <w:r>
        <w:rPr>
          <w:rFonts w:ascii="Arial" w:eastAsia="Times New Roman" w:hAnsi="Arial" w:cs="Arial"/>
          <w:color w:val="000000"/>
          <w:sz w:val="24"/>
          <w:szCs w:val="24"/>
          <w:lang w:val="mn-MN"/>
        </w:rPr>
        <w:t xml:space="preserve"> </w:t>
      </w:r>
      <w:r w:rsidR="005F08FC">
        <w:rPr>
          <w:rFonts w:ascii="Arial" w:eastAsia="Times New Roman" w:hAnsi="Arial" w:cs="Arial"/>
          <w:color w:val="000000"/>
          <w:sz w:val="24"/>
          <w:szCs w:val="24"/>
          <w:lang w:val="mn-MN"/>
        </w:rPr>
        <w:t xml:space="preserve">99.95 </w:t>
      </w:r>
      <w:r>
        <w:rPr>
          <w:rFonts w:ascii="Arial" w:eastAsia="Times New Roman" w:hAnsi="Arial" w:cs="Arial"/>
          <w:color w:val="000000"/>
          <w:sz w:val="24"/>
          <w:szCs w:val="24"/>
          <w:lang w:val="mn-MN"/>
        </w:rPr>
        <w:t xml:space="preserve"> хувь дэмжив.</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 xml:space="preserve">Дараа нь ТУЗ-ийн дарга А.Манен хурлаас гаргах тогтоолын төслийг танилцуулж саналтай хувьцаа эзэмшигч байгаа эсэхийг тодруулахад төсөлтэй холбоотой санал гаргаагүй.Тогтоолын төслийг батлах асуудлаар илээр санал хураахад </w:t>
      </w:r>
      <w:r w:rsidR="005F08FC">
        <w:rPr>
          <w:rFonts w:ascii="Arial" w:eastAsia="Times New Roman" w:hAnsi="Arial" w:cs="Arial"/>
          <w:color w:val="000000"/>
          <w:sz w:val="24"/>
          <w:szCs w:val="24"/>
          <w:lang w:val="mn-MN"/>
        </w:rPr>
        <w:t xml:space="preserve">хуралд оролцож байгаа </w:t>
      </w:r>
      <w:r>
        <w:rPr>
          <w:rFonts w:ascii="Arial" w:eastAsia="Times New Roman" w:hAnsi="Arial" w:cs="Arial"/>
          <w:color w:val="000000"/>
          <w:sz w:val="24"/>
          <w:szCs w:val="24"/>
          <w:lang w:val="mn-MN"/>
        </w:rPr>
        <w:t>саналын эрхтэй хувьцаа</w:t>
      </w:r>
      <w:r w:rsidRPr="007334BF">
        <w:rPr>
          <w:rFonts w:ascii="Arial" w:eastAsia="Times New Roman" w:hAnsi="Arial" w:cs="Arial"/>
          <w:color w:val="000000"/>
          <w:sz w:val="24"/>
          <w:szCs w:val="24"/>
          <w:lang w:val="mn-MN"/>
        </w:rPr>
        <w:t xml:space="preserve"> </w:t>
      </w:r>
      <w:r>
        <w:rPr>
          <w:rFonts w:ascii="Arial" w:eastAsia="Times New Roman" w:hAnsi="Arial" w:cs="Arial"/>
          <w:color w:val="000000"/>
          <w:sz w:val="24"/>
          <w:szCs w:val="24"/>
          <w:lang w:val="mn-MN"/>
        </w:rPr>
        <w:t>эзэмшигчид 100 хувь дэмжив.</w:t>
      </w:r>
    </w:p>
    <w:p w:rsidR="00B23EC3" w:rsidRPr="004D0E77"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b/>
          <w:color w:val="000000"/>
          <w:sz w:val="24"/>
          <w:szCs w:val="24"/>
          <w:lang w:val="mn-MN"/>
        </w:rPr>
      </w:pPr>
      <w:r w:rsidRPr="004D0E77">
        <w:rPr>
          <w:rFonts w:ascii="Arial" w:eastAsia="Times New Roman" w:hAnsi="Arial" w:cs="Arial"/>
          <w:b/>
          <w:color w:val="000000"/>
          <w:sz w:val="24"/>
          <w:szCs w:val="24"/>
          <w:lang w:val="mn-MN"/>
        </w:rPr>
        <w:t>ШИЙДВЭРЛЭСЭН нь:</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b/>
          <w:color w:val="000000"/>
          <w:sz w:val="24"/>
          <w:szCs w:val="24"/>
          <w:lang w:val="mn-MN"/>
        </w:rPr>
      </w:pPr>
      <w:r w:rsidRPr="00057B5F">
        <w:rPr>
          <w:rFonts w:ascii="Arial" w:eastAsia="Times New Roman" w:hAnsi="Arial" w:cs="Arial"/>
          <w:b/>
          <w:color w:val="000000"/>
          <w:sz w:val="24"/>
          <w:szCs w:val="24"/>
          <w:lang w:val="mn-MN"/>
        </w:rPr>
        <w:t>1.</w:t>
      </w:r>
      <w:r>
        <w:rPr>
          <w:rFonts w:ascii="Arial" w:eastAsia="Times New Roman" w:hAnsi="Arial" w:cs="Arial"/>
          <w:b/>
          <w:color w:val="000000"/>
          <w:sz w:val="24"/>
          <w:szCs w:val="24"/>
          <w:lang w:val="mn-MN"/>
        </w:rPr>
        <w:t>Компанийн 201</w:t>
      </w:r>
      <w:r w:rsidR="00D10E9F">
        <w:rPr>
          <w:rFonts w:ascii="Arial" w:eastAsia="Times New Roman" w:hAnsi="Arial" w:cs="Arial"/>
          <w:b/>
          <w:color w:val="000000"/>
          <w:sz w:val="24"/>
          <w:szCs w:val="24"/>
          <w:lang w:val="mn-MN"/>
        </w:rPr>
        <w:t>7</w:t>
      </w:r>
      <w:r w:rsidRPr="00057B5F">
        <w:rPr>
          <w:rFonts w:ascii="Arial" w:eastAsia="Times New Roman" w:hAnsi="Arial" w:cs="Arial"/>
          <w:b/>
          <w:color w:val="000000"/>
          <w:sz w:val="24"/>
          <w:szCs w:val="24"/>
          <w:lang w:val="mn-MN"/>
        </w:rPr>
        <w:t xml:space="preserve"> оны үйл ажиллагааны</w:t>
      </w:r>
      <w:r>
        <w:rPr>
          <w:rFonts w:ascii="Arial" w:eastAsia="Times New Roman" w:hAnsi="Arial" w:cs="Arial"/>
          <w:b/>
          <w:color w:val="000000"/>
          <w:sz w:val="24"/>
          <w:szCs w:val="24"/>
          <w:lang w:val="mn-MN"/>
        </w:rPr>
        <w:t xml:space="preserve"> болон санхүүгийн </w:t>
      </w:r>
      <w:r w:rsidRPr="00057B5F">
        <w:rPr>
          <w:rFonts w:ascii="Arial" w:eastAsia="Times New Roman" w:hAnsi="Arial" w:cs="Arial"/>
          <w:b/>
          <w:color w:val="000000"/>
          <w:sz w:val="24"/>
          <w:szCs w:val="24"/>
          <w:lang w:val="mn-MN"/>
        </w:rPr>
        <w:t xml:space="preserve"> тайлан</w:t>
      </w:r>
      <w:r>
        <w:rPr>
          <w:rFonts w:ascii="Arial" w:eastAsia="Times New Roman" w:hAnsi="Arial" w:cs="Arial"/>
          <w:b/>
          <w:color w:val="000000"/>
          <w:sz w:val="24"/>
          <w:szCs w:val="24"/>
          <w:lang w:val="mn-MN"/>
        </w:rPr>
        <w:t xml:space="preserve">гийн талаарх ТУЗ-ийн </w:t>
      </w:r>
      <w:r w:rsidRPr="00057B5F">
        <w:rPr>
          <w:rFonts w:ascii="Arial" w:eastAsia="Times New Roman" w:hAnsi="Arial" w:cs="Arial"/>
          <w:b/>
          <w:color w:val="000000"/>
          <w:sz w:val="24"/>
          <w:szCs w:val="24"/>
          <w:lang w:val="mn-MN"/>
        </w:rPr>
        <w:t>дүгнэлтийг санал нэгтэй батлах.</w:t>
      </w:r>
    </w:p>
    <w:p w:rsidR="000D5497" w:rsidRDefault="000D5497" w:rsidP="00B23EC3">
      <w:pPr>
        <w:widowControl w:val="0"/>
        <w:autoSpaceDE w:val="0"/>
        <w:autoSpaceDN w:val="0"/>
        <w:adjustRightInd w:val="0"/>
        <w:snapToGrid w:val="0"/>
        <w:spacing w:after="0" w:line="360" w:lineRule="auto"/>
        <w:ind w:firstLine="720"/>
        <w:jc w:val="both"/>
        <w:rPr>
          <w:rFonts w:ascii="Arial" w:eastAsia="Times New Roman" w:hAnsi="Arial" w:cs="Arial"/>
          <w:b/>
          <w:color w:val="000000"/>
          <w:sz w:val="24"/>
          <w:szCs w:val="24"/>
          <w:lang w:val="mn-MN"/>
        </w:rPr>
      </w:pPr>
      <w:r>
        <w:rPr>
          <w:rFonts w:ascii="Arial" w:eastAsia="Times New Roman" w:hAnsi="Arial" w:cs="Arial"/>
          <w:b/>
          <w:color w:val="000000"/>
          <w:sz w:val="24"/>
          <w:szCs w:val="24"/>
          <w:lang w:val="mn-MN"/>
        </w:rPr>
        <w:t>ХЭЛЭЛЦЭХ АСУУДАЛ:2.</w:t>
      </w:r>
      <w:r w:rsidR="00EA704A">
        <w:rPr>
          <w:rFonts w:ascii="Arial" w:eastAsia="Times New Roman" w:hAnsi="Arial" w:cs="Arial"/>
          <w:b/>
          <w:color w:val="000000"/>
          <w:sz w:val="24"/>
          <w:szCs w:val="24"/>
          <w:lang w:val="mn-MN"/>
        </w:rPr>
        <w:t xml:space="preserve">Компанийн 2017 оны жилийн тайлан тэнцэлд ээлжит аудит хийсэн хараат бус аудиторын </w:t>
      </w:r>
      <w:r w:rsidR="001038BE">
        <w:rPr>
          <w:rFonts w:ascii="Arial" w:eastAsia="Times New Roman" w:hAnsi="Arial" w:cs="Arial"/>
          <w:b/>
          <w:color w:val="000000"/>
          <w:sz w:val="24"/>
          <w:szCs w:val="24"/>
          <w:lang w:val="mn-MN"/>
        </w:rPr>
        <w:t xml:space="preserve">тайланг </w:t>
      </w:r>
      <w:r w:rsidR="00EA704A">
        <w:rPr>
          <w:rFonts w:ascii="Arial" w:eastAsia="Times New Roman" w:hAnsi="Arial" w:cs="Arial"/>
          <w:b/>
          <w:color w:val="000000"/>
          <w:sz w:val="24"/>
          <w:szCs w:val="24"/>
          <w:lang w:val="mn-MN"/>
        </w:rPr>
        <w:t xml:space="preserve"> танилцуулах</w:t>
      </w:r>
    </w:p>
    <w:p w:rsidR="00EA704A" w:rsidRDefault="001038BE" w:rsidP="00B23EC3">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r w:rsidRPr="001038BE">
        <w:rPr>
          <w:rFonts w:ascii="Arial" w:eastAsia="Times New Roman" w:hAnsi="Arial" w:cs="Arial"/>
          <w:b/>
          <w:color w:val="000000"/>
          <w:sz w:val="24"/>
          <w:szCs w:val="24"/>
          <w:lang w:val="mn-MN"/>
        </w:rPr>
        <w:t>А.Манен:</w:t>
      </w:r>
      <w:r>
        <w:rPr>
          <w:rFonts w:ascii="Arial" w:eastAsia="Times New Roman" w:hAnsi="Arial" w:cs="Arial"/>
          <w:color w:val="000000"/>
          <w:sz w:val="24"/>
          <w:szCs w:val="24"/>
          <w:lang w:val="mn-MN"/>
        </w:rPr>
        <w:t>Одоо аудитын тайлангийн талаар хэлэлцье.Энэ талаар ерөнхий нягтлан бодогч Т.Бирлесхан танилцуулья.</w:t>
      </w:r>
    </w:p>
    <w:p w:rsidR="001038BE" w:rsidRDefault="001038BE" w:rsidP="00B23EC3">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Т.Бирлесхан  компанийн 2017 оны санхүүгийн тайланд хийсэн Акпар аудит ХХК-ийн аудитын тайланг уншиж танилцуулав./Аудитын тайланг хавсаргав./</w:t>
      </w:r>
    </w:p>
    <w:p w:rsidR="001038BE" w:rsidRDefault="001038BE" w:rsidP="00B23EC3">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r w:rsidRPr="001038BE">
        <w:rPr>
          <w:rFonts w:ascii="Arial" w:eastAsia="Times New Roman" w:hAnsi="Arial" w:cs="Arial"/>
          <w:b/>
          <w:color w:val="000000"/>
          <w:sz w:val="24"/>
          <w:szCs w:val="24"/>
          <w:lang w:val="mn-MN"/>
        </w:rPr>
        <w:t>Д.Мурат:</w:t>
      </w:r>
      <w:r>
        <w:rPr>
          <w:rFonts w:ascii="Arial" w:eastAsia="Times New Roman" w:hAnsi="Arial" w:cs="Arial"/>
          <w:color w:val="000000"/>
          <w:sz w:val="24"/>
          <w:szCs w:val="24"/>
          <w:lang w:val="mn-MN"/>
        </w:rPr>
        <w:t xml:space="preserve">Аудитын тайлантай танилцлаа.Бодит дүгнэлт хийсэн байна.Аудит хийсэн компаниас санхүүгийн тайлан болон татвар, нийгмийн даатгалын шимтгэлийн тайлангийн зөрүүг арилгах, зээлийн ангилалыг зөв бүртгэх, ерөнхий </w:t>
      </w:r>
      <w:r>
        <w:rPr>
          <w:rFonts w:ascii="Arial" w:eastAsia="Times New Roman" w:hAnsi="Arial" w:cs="Arial"/>
          <w:color w:val="000000"/>
          <w:sz w:val="24"/>
          <w:szCs w:val="24"/>
          <w:lang w:val="mn-MN"/>
        </w:rPr>
        <w:lastRenderedPageBreak/>
        <w:t>удирдлагын зардлыг орлого, үр дүнгийн тайланд зөв тусгаж харуулах чиглэлээр зөвлөмж өгсөн байна.Эдгээр зөвлөмжийг хэрэгжүүлэн ажиллаж дараагийн жил ийм асуудал гаргахгүй байх хэрэгтэй.</w:t>
      </w:r>
      <w:r w:rsidR="00620777">
        <w:rPr>
          <w:rFonts w:ascii="Arial" w:eastAsia="Times New Roman" w:hAnsi="Arial" w:cs="Arial"/>
          <w:color w:val="000000"/>
          <w:sz w:val="24"/>
          <w:szCs w:val="24"/>
          <w:lang w:val="mn-MN"/>
        </w:rPr>
        <w:t>Зөвлөмжийг хэрэгжүүлж ажиллахыг гүйцэтгэх захирал, ерөнхий нягтлан бодогч нарт үүрэг болгоё.</w:t>
      </w:r>
    </w:p>
    <w:p w:rsidR="001038BE" w:rsidRDefault="001038BE" w:rsidP="00B23EC3">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r w:rsidRPr="001038BE">
        <w:rPr>
          <w:rFonts w:ascii="Arial" w:eastAsia="Times New Roman" w:hAnsi="Arial" w:cs="Arial"/>
          <w:b/>
          <w:color w:val="000000"/>
          <w:sz w:val="24"/>
          <w:szCs w:val="24"/>
          <w:lang w:val="mn-MN"/>
        </w:rPr>
        <w:t>Т.Бирлесхан:</w:t>
      </w:r>
      <w:r>
        <w:rPr>
          <w:rFonts w:ascii="Arial" w:eastAsia="Times New Roman" w:hAnsi="Arial" w:cs="Arial"/>
          <w:color w:val="000000"/>
          <w:sz w:val="24"/>
          <w:szCs w:val="24"/>
          <w:lang w:val="mn-MN"/>
        </w:rPr>
        <w:t>Зөвлөмжийг хэрэгжүүлэн ажиллах болно.</w:t>
      </w:r>
    </w:p>
    <w:p w:rsidR="001038BE" w:rsidRDefault="001038BE" w:rsidP="001038BE">
      <w:pPr>
        <w:widowControl w:val="0"/>
        <w:autoSpaceDE w:val="0"/>
        <w:autoSpaceDN w:val="0"/>
        <w:adjustRightInd w:val="0"/>
        <w:snapToGrid w:val="0"/>
        <w:spacing w:after="0" w:line="360" w:lineRule="auto"/>
        <w:ind w:firstLine="720"/>
        <w:jc w:val="both"/>
        <w:rPr>
          <w:rFonts w:ascii="Arial" w:hAnsi="Arial" w:cs="Arial"/>
          <w:color w:val="000000"/>
          <w:sz w:val="24"/>
          <w:szCs w:val="24"/>
          <w:lang w:val="mn-MN"/>
        </w:rPr>
      </w:pPr>
      <w:r>
        <w:rPr>
          <w:rFonts w:ascii="Arial" w:hAnsi="Arial" w:cs="Arial"/>
          <w:color w:val="000000"/>
          <w:sz w:val="24"/>
          <w:szCs w:val="24"/>
          <w:lang w:val="mn-MN"/>
        </w:rPr>
        <w:t>Хуралд оролцогчдоос өөр санал гаргасан хувьцаа эзэмшигчгүй.</w:t>
      </w:r>
    </w:p>
    <w:p w:rsidR="001038BE" w:rsidRDefault="001038BE" w:rsidP="001038BE">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r>
        <w:rPr>
          <w:rFonts w:ascii="Arial" w:hAnsi="Arial" w:cs="Arial"/>
          <w:color w:val="000000"/>
          <w:sz w:val="24"/>
          <w:szCs w:val="24"/>
          <w:lang w:val="mn-MN"/>
        </w:rPr>
        <w:t>Хэлэлцэж байгаа асуудлын</w:t>
      </w:r>
      <w:r w:rsidR="002F1240">
        <w:rPr>
          <w:rFonts w:ascii="Arial" w:hAnsi="Arial" w:cs="Arial"/>
          <w:color w:val="000000"/>
          <w:sz w:val="24"/>
          <w:szCs w:val="24"/>
          <w:lang w:val="mn-MN"/>
        </w:rPr>
        <w:t xml:space="preserve"> талаар</w:t>
      </w:r>
      <w:r>
        <w:rPr>
          <w:rFonts w:ascii="Arial" w:hAnsi="Arial" w:cs="Arial"/>
          <w:color w:val="000000"/>
          <w:sz w:val="24"/>
          <w:szCs w:val="24"/>
          <w:lang w:val="mn-MN"/>
        </w:rPr>
        <w:t xml:space="preserve"> </w:t>
      </w:r>
      <w:r w:rsidR="002F1240">
        <w:rPr>
          <w:rFonts w:ascii="Arial" w:hAnsi="Arial" w:cs="Arial"/>
          <w:color w:val="000000"/>
          <w:sz w:val="24"/>
          <w:szCs w:val="24"/>
          <w:lang w:val="mn-MN"/>
        </w:rPr>
        <w:t xml:space="preserve">хуралд оролцсон хувьцаа эзэмшигчдээс саналын хуудсаар нууцаар санал хурааж урьдчилан санал ирүүлсэн 2 хувьцаа эзэмшигчийн саналыг оруулж тоолоход  </w:t>
      </w:r>
      <w:r w:rsidR="002F1240">
        <w:rPr>
          <w:rFonts w:ascii="Arial" w:eastAsia="Times New Roman" w:hAnsi="Arial" w:cs="Arial"/>
          <w:color w:val="000000"/>
          <w:sz w:val="24"/>
          <w:szCs w:val="24"/>
          <w:lang w:val="mn-MN"/>
        </w:rPr>
        <w:t>саналын эрхтэй хувьцаа</w:t>
      </w:r>
      <w:r w:rsidR="002F1240" w:rsidRPr="007334BF">
        <w:rPr>
          <w:rFonts w:ascii="Arial" w:eastAsia="Times New Roman" w:hAnsi="Arial" w:cs="Arial"/>
          <w:color w:val="000000"/>
          <w:sz w:val="24"/>
          <w:szCs w:val="24"/>
          <w:lang w:val="mn-MN"/>
        </w:rPr>
        <w:t xml:space="preserve"> </w:t>
      </w:r>
      <w:r w:rsidR="002F1240">
        <w:rPr>
          <w:rFonts w:ascii="Arial" w:eastAsia="Times New Roman" w:hAnsi="Arial" w:cs="Arial"/>
          <w:color w:val="000000"/>
          <w:sz w:val="24"/>
          <w:szCs w:val="24"/>
          <w:lang w:val="mn-MN"/>
        </w:rPr>
        <w:t>эзэмшигчдийн  99.95  хувь дэмжив.</w:t>
      </w:r>
    </w:p>
    <w:p w:rsidR="001038BE" w:rsidRDefault="001038BE" w:rsidP="001038BE">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 xml:space="preserve">Дараа нь ТУЗ-ийн дарга А.Манен хурлаас гаргах тогтоолын төслийг танилцуулж саналтай хувьцаа эзэмшигч байгаа эсэхийг тодруулахад төсөлтэй холбоотой санал гаргаагүй.Тогтоолын төслийг батлах асуудлаар илээр санал хураахад </w:t>
      </w:r>
      <w:r w:rsidR="002F1240">
        <w:rPr>
          <w:rFonts w:ascii="Arial" w:eastAsia="Times New Roman" w:hAnsi="Arial" w:cs="Arial"/>
          <w:color w:val="000000"/>
          <w:sz w:val="24"/>
          <w:szCs w:val="24"/>
          <w:lang w:val="mn-MN"/>
        </w:rPr>
        <w:t xml:space="preserve">хуралд оролцсон </w:t>
      </w:r>
      <w:r>
        <w:rPr>
          <w:rFonts w:ascii="Arial" w:eastAsia="Times New Roman" w:hAnsi="Arial" w:cs="Arial"/>
          <w:color w:val="000000"/>
          <w:sz w:val="24"/>
          <w:szCs w:val="24"/>
          <w:lang w:val="mn-MN"/>
        </w:rPr>
        <w:t>саналын эрхтэй хувьцаа</w:t>
      </w:r>
      <w:r w:rsidRPr="007334BF">
        <w:rPr>
          <w:rFonts w:ascii="Arial" w:eastAsia="Times New Roman" w:hAnsi="Arial" w:cs="Arial"/>
          <w:color w:val="000000"/>
          <w:sz w:val="24"/>
          <w:szCs w:val="24"/>
          <w:lang w:val="mn-MN"/>
        </w:rPr>
        <w:t xml:space="preserve"> </w:t>
      </w:r>
      <w:r>
        <w:rPr>
          <w:rFonts w:ascii="Arial" w:eastAsia="Times New Roman" w:hAnsi="Arial" w:cs="Arial"/>
          <w:color w:val="000000"/>
          <w:sz w:val="24"/>
          <w:szCs w:val="24"/>
          <w:lang w:val="mn-MN"/>
        </w:rPr>
        <w:t>эзэмшигчид 100 хувь дэмжив.</w:t>
      </w:r>
    </w:p>
    <w:p w:rsidR="001038BE" w:rsidRDefault="001038BE" w:rsidP="001038BE">
      <w:pPr>
        <w:widowControl w:val="0"/>
        <w:autoSpaceDE w:val="0"/>
        <w:autoSpaceDN w:val="0"/>
        <w:adjustRightInd w:val="0"/>
        <w:snapToGrid w:val="0"/>
        <w:spacing w:after="0" w:line="360" w:lineRule="auto"/>
        <w:ind w:firstLine="720"/>
        <w:jc w:val="both"/>
        <w:rPr>
          <w:rFonts w:ascii="Arial" w:eastAsia="Times New Roman" w:hAnsi="Arial" w:cs="Arial"/>
          <w:b/>
          <w:color w:val="000000"/>
          <w:sz w:val="24"/>
          <w:szCs w:val="24"/>
          <w:lang w:val="mn-MN"/>
        </w:rPr>
      </w:pPr>
      <w:r w:rsidRPr="004D0E77">
        <w:rPr>
          <w:rFonts w:ascii="Arial" w:eastAsia="Times New Roman" w:hAnsi="Arial" w:cs="Arial"/>
          <w:b/>
          <w:color w:val="000000"/>
          <w:sz w:val="24"/>
          <w:szCs w:val="24"/>
          <w:lang w:val="mn-MN"/>
        </w:rPr>
        <w:t>ШИЙДВЭРЛЭСЭН нь:</w:t>
      </w:r>
    </w:p>
    <w:p w:rsidR="001038BE" w:rsidRPr="004D0E77" w:rsidRDefault="001038BE" w:rsidP="001038BE">
      <w:pPr>
        <w:widowControl w:val="0"/>
        <w:autoSpaceDE w:val="0"/>
        <w:autoSpaceDN w:val="0"/>
        <w:adjustRightInd w:val="0"/>
        <w:snapToGrid w:val="0"/>
        <w:spacing w:after="0" w:line="360" w:lineRule="auto"/>
        <w:ind w:firstLine="720"/>
        <w:jc w:val="both"/>
        <w:rPr>
          <w:rFonts w:ascii="Arial" w:eastAsia="Times New Roman" w:hAnsi="Arial" w:cs="Arial"/>
          <w:b/>
          <w:color w:val="000000"/>
          <w:sz w:val="24"/>
          <w:szCs w:val="24"/>
          <w:lang w:val="mn-MN"/>
        </w:rPr>
      </w:pPr>
      <w:r>
        <w:rPr>
          <w:rFonts w:ascii="Arial" w:eastAsia="Times New Roman" w:hAnsi="Arial" w:cs="Arial"/>
          <w:b/>
          <w:color w:val="000000"/>
          <w:sz w:val="24"/>
          <w:szCs w:val="24"/>
          <w:lang w:val="mn-MN"/>
        </w:rPr>
        <w:t>1.</w:t>
      </w:r>
      <w:r w:rsidRPr="001038BE">
        <w:rPr>
          <w:rFonts w:ascii="Arial" w:eastAsia="Times New Roman" w:hAnsi="Arial" w:cs="Arial"/>
          <w:b/>
          <w:color w:val="000000"/>
          <w:sz w:val="24"/>
          <w:szCs w:val="24"/>
          <w:lang w:val="mn-MN"/>
        </w:rPr>
        <w:t xml:space="preserve"> </w:t>
      </w:r>
      <w:r>
        <w:rPr>
          <w:rFonts w:ascii="Arial" w:eastAsia="Times New Roman" w:hAnsi="Arial" w:cs="Arial"/>
          <w:b/>
          <w:color w:val="000000"/>
          <w:sz w:val="24"/>
          <w:szCs w:val="24"/>
          <w:lang w:val="mn-MN"/>
        </w:rPr>
        <w:t xml:space="preserve">Компанийн 2017 оны жилийн тайлан тэнцэлд ээлжит аудит хийсэн хараат бус аудиторын тайланг  </w:t>
      </w:r>
      <w:r w:rsidR="007F62B8">
        <w:rPr>
          <w:rFonts w:ascii="Arial" w:eastAsia="Times New Roman" w:hAnsi="Arial" w:cs="Arial"/>
          <w:b/>
          <w:color w:val="000000"/>
          <w:sz w:val="24"/>
          <w:szCs w:val="24"/>
          <w:lang w:val="mn-MN"/>
        </w:rPr>
        <w:t xml:space="preserve">баталж </w:t>
      </w:r>
      <w:r>
        <w:rPr>
          <w:rFonts w:ascii="Arial" w:eastAsia="Times New Roman" w:hAnsi="Arial" w:cs="Arial"/>
          <w:b/>
          <w:color w:val="000000"/>
          <w:sz w:val="24"/>
          <w:szCs w:val="24"/>
          <w:lang w:val="mn-MN"/>
        </w:rPr>
        <w:t xml:space="preserve"> өгсөн зөвлөмжүүдийг хэрэгжүүлж ажиллахыг гүйцэтгэх захирал М.Тилеуберди, ерөнхий нягтлан бодогч Т.Бирлесхан нарт үүрэг болгох</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b/>
          <w:color w:val="000000"/>
          <w:sz w:val="24"/>
          <w:szCs w:val="24"/>
          <w:lang w:val="mn-MN"/>
        </w:rPr>
      </w:pPr>
      <w:r>
        <w:rPr>
          <w:rFonts w:ascii="Arial" w:eastAsia="Times New Roman" w:hAnsi="Arial" w:cs="Arial"/>
          <w:b/>
          <w:color w:val="000000"/>
          <w:sz w:val="24"/>
          <w:szCs w:val="24"/>
          <w:lang w:val="mn-MN"/>
        </w:rPr>
        <w:t>ХЭЛЭЛЦЭХ АСУУДАЛ:</w:t>
      </w:r>
      <w:r w:rsidR="000D5497">
        <w:rPr>
          <w:rFonts w:ascii="Arial" w:eastAsia="Times New Roman" w:hAnsi="Arial" w:cs="Arial"/>
          <w:b/>
          <w:color w:val="000000"/>
          <w:sz w:val="24"/>
          <w:szCs w:val="24"/>
          <w:lang w:val="mn-MN"/>
        </w:rPr>
        <w:t>3</w:t>
      </w:r>
      <w:r>
        <w:rPr>
          <w:rFonts w:ascii="Arial" w:eastAsia="Times New Roman" w:hAnsi="Arial" w:cs="Arial"/>
          <w:b/>
          <w:color w:val="000000"/>
          <w:sz w:val="24"/>
          <w:szCs w:val="24"/>
          <w:lang w:val="mn-MN"/>
        </w:rPr>
        <w:t>.Ногдол ашиг хувиарлахгүй байхаар шийдвэрлэсэн үндэслэлийн талаарх ТУЗ-ийн мэдээллийг хэлэлцэж батлах.</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r>
        <w:rPr>
          <w:rFonts w:ascii="Arial" w:eastAsia="Times New Roman" w:hAnsi="Arial" w:cs="Arial"/>
          <w:b/>
          <w:color w:val="000000"/>
          <w:sz w:val="24"/>
          <w:szCs w:val="24"/>
          <w:lang w:val="mn-MN"/>
        </w:rPr>
        <w:t>А.Манен:</w:t>
      </w:r>
      <w:r>
        <w:rPr>
          <w:rFonts w:ascii="Arial" w:eastAsia="Times New Roman" w:hAnsi="Arial" w:cs="Arial"/>
          <w:color w:val="000000"/>
          <w:sz w:val="24"/>
          <w:szCs w:val="24"/>
          <w:lang w:val="mn-MN"/>
        </w:rPr>
        <w:t>Компанийн ТУЗ-ийн 201</w:t>
      </w:r>
      <w:r w:rsidR="00620777">
        <w:rPr>
          <w:rFonts w:ascii="Arial" w:eastAsia="Times New Roman" w:hAnsi="Arial" w:cs="Arial"/>
          <w:color w:val="000000"/>
          <w:sz w:val="24"/>
          <w:szCs w:val="24"/>
          <w:lang w:val="mn-MN"/>
        </w:rPr>
        <w:t>8</w:t>
      </w:r>
      <w:r>
        <w:rPr>
          <w:rFonts w:ascii="Arial" w:eastAsia="Times New Roman" w:hAnsi="Arial" w:cs="Arial"/>
          <w:color w:val="000000"/>
          <w:sz w:val="24"/>
          <w:szCs w:val="24"/>
          <w:lang w:val="mn-MN"/>
        </w:rPr>
        <w:t xml:space="preserve"> оны 02 дугаар сарын 1</w:t>
      </w:r>
      <w:r w:rsidR="00620777">
        <w:rPr>
          <w:rFonts w:ascii="Arial" w:eastAsia="Times New Roman" w:hAnsi="Arial" w:cs="Arial"/>
          <w:color w:val="000000"/>
          <w:sz w:val="24"/>
          <w:szCs w:val="24"/>
          <w:lang w:val="mn-MN"/>
        </w:rPr>
        <w:t>5</w:t>
      </w:r>
      <w:r>
        <w:rPr>
          <w:rFonts w:ascii="Arial" w:eastAsia="Times New Roman" w:hAnsi="Arial" w:cs="Arial"/>
          <w:color w:val="000000"/>
          <w:sz w:val="24"/>
          <w:szCs w:val="24"/>
          <w:lang w:val="mn-MN"/>
        </w:rPr>
        <w:t xml:space="preserve">-ны өдрийн </w:t>
      </w:r>
      <w:r w:rsidR="00620777">
        <w:rPr>
          <w:rFonts w:ascii="Arial" w:eastAsia="Times New Roman" w:hAnsi="Arial" w:cs="Arial"/>
          <w:color w:val="000000"/>
          <w:sz w:val="24"/>
          <w:szCs w:val="24"/>
          <w:lang w:val="mn-MN"/>
        </w:rPr>
        <w:t xml:space="preserve">1 дүгээр </w:t>
      </w:r>
      <w:r>
        <w:rPr>
          <w:rFonts w:ascii="Arial" w:eastAsia="Times New Roman" w:hAnsi="Arial" w:cs="Arial"/>
          <w:color w:val="000000"/>
          <w:sz w:val="24"/>
          <w:szCs w:val="24"/>
          <w:lang w:val="mn-MN"/>
        </w:rPr>
        <w:t>хурлаар ногдол ашиг хувиарлах эсэх асуудлыг хэлэлцэн ногдол ашиг хувиарлахгүй байхаар шийдвэрлэсэн.Хуульд зааснаар энэ асуудлыг хувьцаа эзэмшигчдийн хуралд мэдээлэх ёстой.Энэ талаар ТУЗ-ийн нарийн бичгийн дарга  Х.Бакен танилцуулья.</w:t>
      </w:r>
    </w:p>
    <w:p w:rsidR="00DA62AC"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r w:rsidRPr="006E60EA">
        <w:rPr>
          <w:rFonts w:ascii="Arial" w:eastAsia="Times New Roman" w:hAnsi="Arial" w:cs="Arial"/>
          <w:b/>
          <w:color w:val="000000"/>
          <w:sz w:val="24"/>
          <w:szCs w:val="24"/>
          <w:lang w:val="mn-MN"/>
        </w:rPr>
        <w:t>Х.Бакен:</w:t>
      </w:r>
      <w:r>
        <w:rPr>
          <w:rFonts w:ascii="Arial" w:eastAsia="Times New Roman" w:hAnsi="Arial" w:cs="Arial"/>
          <w:color w:val="000000"/>
          <w:sz w:val="24"/>
          <w:szCs w:val="24"/>
          <w:lang w:val="mn-MN"/>
        </w:rPr>
        <w:t>Компанийн тухай хуулийн 46 дугаар зүйлийн 46.5-д зааснаар ТУЗ нь санхүүгийн жил дууссанаас хойш 50 хоногийн дотор ногдол ашиг хувиарлах э</w:t>
      </w:r>
      <w:r w:rsidR="00620777">
        <w:rPr>
          <w:rFonts w:ascii="Arial" w:eastAsia="Times New Roman" w:hAnsi="Arial" w:cs="Arial"/>
          <w:color w:val="000000"/>
          <w:sz w:val="24"/>
          <w:szCs w:val="24"/>
          <w:lang w:val="mn-MN"/>
        </w:rPr>
        <w:t>с</w:t>
      </w:r>
      <w:r>
        <w:rPr>
          <w:rFonts w:ascii="Arial" w:eastAsia="Times New Roman" w:hAnsi="Arial" w:cs="Arial"/>
          <w:color w:val="000000"/>
          <w:sz w:val="24"/>
          <w:szCs w:val="24"/>
          <w:lang w:val="mn-MN"/>
        </w:rPr>
        <w:t xml:space="preserve">эх талаар хэлэлцэн шийдвэрлэсэн байх ёстой.Энэ асуудлыг компанийн ТУЗ-ийн </w:t>
      </w:r>
      <w:r w:rsidR="00620777">
        <w:rPr>
          <w:rFonts w:ascii="Arial" w:eastAsia="Times New Roman" w:hAnsi="Arial" w:cs="Arial"/>
          <w:color w:val="000000"/>
          <w:sz w:val="24"/>
          <w:szCs w:val="24"/>
          <w:lang w:val="mn-MN"/>
        </w:rPr>
        <w:t xml:space="preserve">2018 оны 02 дугаар сарын 15-ны өдрийн 1 дүгээр </w:t>
      </w:r>
      <w:r>
        <w:rPr>
          <w:rFonts w:ascii="Arial" w:eastAsia="Times New Roman" w:hAnsi="Arial" w:cs="Arial"/>
          <w:color w:val="000000"/>
          <w:sz w:val="24"/>
          <w:szCs w:val="24"/>
          <w:lang w:val="mn-MN"/>
        </w:rPr>
        <w:t>хурлаар хэлэлцээд ногдол ашиг хувиарлахгүй байхаар шийдвэрлэсэн.</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Учир нь компанийн 201</w:t>
      </w:r>
      <w:r w:rsidR="00620777">
        <w:rPr>
          <w:rFonts w:ascii="Arial" w:eastAsia="Times New Roman" w:hAnsi="Arial" w:cs="Arial"/>
          <w:color w:val="000000"/>
          <w:sz w:val="24"/>
          <w:szCs w:val="24"/>
          <w:lang w:val="mn-MN"/>
        </w:rPr>
        <w:t xml:space="preserve">7 </w:t>
      </w:r>
      <w:r>
        <w:rPr>
          <w:rFonts w:ascii="Arial" w:eastAsia="Times New Roman" w:hAnsi="Arial" w:cs="Arial"/>
          <w:color w:val="000000"/>
          <w:sz w:val="24"/>
          <w:szCs w:val="24"/>
          <w:lang w:val="mn-MN"/>
        </w:rPr>
        <w:t xml:space="preserve"> оны жилийн эцсийн тайлангаар </w:t>
      </w:r>
      <w:r w:rsidR="00620777">
        <w:rPr>
          <w:rFonts w:ascii="Arial" w:eastAsia="Times New Roman" w:hAnsi="Arial" w:cs="Arial"/>
          <w:color w:val="000000"/>
          <w:sz w:val="24"/>
          <w:szCs w:val="24"/>
          <w:lang w:val="mn-MN"/>
        </w:rPr>
        <w:t>16.788.600</w:t>
      </w:r>
      <w:r>
        <w:rPr>
          <w:rFonts w:ascii="Arial" w:eastAsia="Times New Roman" w:hAnsi="Arial" w:cs="Arial"/>
          <w:color w:val="000000"/>
          <w:sz w:val="24"/>
          <w:szCs w:val="24"/>
          <w:lang w:val="mn-MN"/>
        </w:rPr>
        <w:t xml:space="preserve"> төгрөгийн цэвэр ашигтай гарсан боловч </w:t>
      </w:r>
      <w:r w:rsidR="00620777">
        <w:rPr>
          <w:rFonts w:ascii="Arial" w:eastAsia="Times New Roman" w:hAnsi="Arial" w:cs="Arial"/>
          <w:color w:val="000000"/>
          <w:sz w:val="24"/>
          <w:szCs w:val="24"/>
          <w:lang w:val="mn-MN"/>
        </w:rPr>
        <w:t xml:space="preserve">115.188.800 төгрөгийн дансны өглөгтэй, </w:t>
      </w:r>
      <w:r w:rsidR="00620777">
        <w:rPr>
          <w:rFonts w:ascii="Arial" w:eastAsia="Times New Roman" w:hAnsi="Arial" w:cs="Arial"/>
          <w:color w:val="000000"/>
          <w:sz w:val="24"/>
          <w:szCs w:val="24"/>
          <w:lang w:val="mn-MN"/>
        </w:rPr>
        <w:lastRenderedPageBreak/>
        <w:t>татварын албанд төлөх 20.100.300 төгрөгийн, нийгмийн даатгалын байгууллагад төлөх 70.900 төгрөгийн өртэй, банкнаас авсан богино хугацааны 1.534.748.000 төгрөгийн зээлийн үлдэгдэлтэй байгаа нь Компанийн тухай хуулийн 47 дугаар зүйлийнэ 47.1-д заасан шаардлагыг хангахгүй байна.</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Энэ нь компанийн цаашид үйл ажиллагаагаа хэвийн явуулахад ихээхэн хүндрэл учруулж байгаа тул ногдол ашиг хувиарлахгүй байхаар шийдвэрлэсэн.</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r w:rsidRPr="006E60EA">
        <w:rPr>
          <w:rFonts w:ascii="Arial" w:eastAsia="Times New Roman" w:hAnsi="Arial" w:cs="Arial"/>
          <w:b/>
          <w:color w:val="000000"/>
          <w:sz w:val="24"/>
          <w:szCs w:val="24"/>
          <w:lang w:val="mn-MN"/>
        </w:rPr>
        <w:t>Д.Мурат:</w:t>
      </w:r>
      <w:r>
        <w:rPr>
          <w:rFonts w:ascii="Arial" w:eastAsia="Times New Roman" w:hAnsi="Arial" w:cs="Arial"/>
          <w:color w:val="000000"/>
          <w:sz w:val="24"/>
          <w:szCs w:val="24"/>
          <w:lang w:val="mn-MN"/>
        </w:rPr>
        <w:t>ТУЗ-ийн шийдвэрийн талаарх ТУЗ-ийн мэдээллийг сонслоо. Зөв шийдвэр гаргасан байна.Дэмжиж байна.</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r w:rsidRPr="006E60EA">
        <w:rPr>
          <w:rFonts w:ascii="Arial" w:eastAsia="Times New Roman" w:hAnsi="Arial" w:cs="Arial"/>
          <w:b/>
          <w:color w:val="000000"/>
          <w:sz w:val="24"/>
          <w:szCs w:val="24"/>
          <w:lang w:val="mn-MN"/>
        </w:rPr>
        <w:t>М.Тилеуберди:</w:t>
      </w:r>
      <w:r>
        <w:rPr>
          <w:rFonts w:ascii="Arial" w:eastAsia="Times New Roman" w:hAnsi="Arial" w:cs="Arial"/>
          <w:color w:val="000000"/>
          <w:sz w:val="24"/>
          <w:szCs w:val="24"/>
          <w:lang w:val="mn-MN"/>
        </w:rPr>
        <w:t>Би ТУЗ-ийн хуралд биечлэн оролцож энэ асуудлыг хэлэлцэхэд танилцуулга хийж байсан.Ямар нэгэн санал байхгүй.</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r>
        <w:rPr>
          <w:rFonts w:ascii="Arial" w:hAnsi="Arial" w:cs="Arial"/>
          <w:color w:val="000000"/>
          <w:sz w:val="24"/>
          <w:szCs w:val="24"/>
          <w:lang w:val="mn-MN"/>
        </w:rPr>
        <w:t xml:space="preserve">Хэлэлцсэн асуудлаар </w:t>
      </w:r>
      <w:r w:rsidR="00A74E1E">
        <w:rPr>
          <w:rFonts w:ascii="Arial" w:hAnsi="Arial" w:cs="Arial"/>
          <w:color w:val="000000"/>
          <w:sz w:val="24"/>
          <w:szCs w:val="24"/>
          <w:lang w:val="mn-MN"/>
        </w:rPr>
        <w:t xml:space="preserve">хуралд оролцсон хувьцаа эзэмшигчдээс саналын хуудсаар нууцаар санал хурааж урьдчилан санал ирүүлсэн 2 хувьцаа эзэмшигчийн саналыг оруулж тоолоход  </w:t>
      </w:r>
      <w:r w:rsidR="00A74E1E">
        <w:rPr>
          <w:rFonts w:ascii="Arial" w:eastAsia="Times New Roman" w:hAnsi="Arial" w:cs="Arial"/>
          <w:color w:val="000000"/>
          <w:sz w:val="24"/>
          <w:szCs w:val="24"/>
          <w:lang w:val="mn-MN"/>
        </w:rPr>
        <w:t>саналын эрхтэй хувьцаа</w:t>
      </w:r>
      <w:r w:rsidR="00A74E1E" w:rsidRPr="007334BF">
        <w:rPr>
          <w:rFonts w:ascii="Arial" w:eastAsia="Times New Roman" w:hAnsi="Arial" w:cs="Arial"/>
          <w:color w:val="000000"/>
          <w:sz w:val="24"/>
          <w:szCs w:val="24"/>
          <w:lang w:val="mn-MN"/>
        </w:rPr>
        <w:t xml:space="preserve"> </w:t>
      </w:r>
      <w:r w:rsidR="00A74E1E">
        <w:rPr>
          <w:rFonts w:ascii="Arial" w:eastAsia="Times New Roman" w:hAnsi="Arial" w:cs="Arial"/>
          <w:color w:val="000000"/>
          <w:sz w:val="24"/>
          <w:szCs w:val="24"/>
          <w:lang w:val="mn-MN"/>
        </w:rPr>
        <w:t>эзэмшигчдийн  99.95  хувь дэмжив.</w:t>
      </w:r>
      <w:r>
        <w:rPr>
          <w:rFonts w:ascii="Arial" w:eastAsia="Times New Roman" w:hAnsi="Arial" w:cs="Arial"/>
          <w:color w:val="000000"/>
          <w:sz w:val="24"/>
          <w:szCs w:val="24"/>
          <w:lang w:val="mn-MN"/>
        </w:rPr>
        <w:t>.</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Дараа нь ТУЗ-ийн дарга А.Манен хурлаас гаргах тогтоолын төслийг танилцуулж саналтай хувьцаа эзэмшигч байгаа эсэхийг тодруулахад төсөлтэй холбоотой санал гаргаагүй.</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r>
        <w:rPr>
          <w:rFonts w:ascii="Arial" w:eastAsia="Times New Roman" w:hAnsi="Arial" w:cs="Arial"/>
          <w:color w:val="000000"/>
          <w:sz w:val="24"/>
          <w:szCs w:val="24"/>
          <w:lang w:val="mn-MN"/>
        </w:rPr>
        <w:t xml:space="preserve">Тогтоолын төслийг батлах асуудлаар илээр санал хураахад </w:t>
      </w:r>
      <w:r w:rsidR="00A74E1E">
        <w:rPr>
          <w:rFonts w:ascii="Arial" w:eastAsia="Times New Roman" w:hAnsi="Arial" w:cs="Arial"/>
          <w:color w:val="000000"/>
          <w:sz w:val="24"/>
          <w:szCs w:val="24"/>
          <w:lang w:val="mn-MN"/>
        </w:rPr>
        <w:t xml:space="preserve">хуралд оролцсон </w:t>
      </w:r>
      <w:r>
        <w:rPr>
          <w:rFonts w:ascii="Arial" w:eastAsia="Times New Roman" w:hAnsi="Arial" w:cs="Arial"/>
          <w:color w:val="000000"/>
          <w:sz w:val="24"/>
          <w:szCs w:val="24"/>
          <w:lang w:val="mn-MN"/>
        </w:rPr>
        <w:t>саналын эрхтэй хувьцаа</w:t>
      </w:r>
      <w:r w:rsidRPr="007334BF">
        <w:rPr>
          <w:rFonts w:ascii="Arial" w:eastAsia="Times New Roman" w:hAnsi="Arial" w:cs="Arial"/>
          <w:color w:val="000000"/>
          <w:sz w:val="24"/>
          <w:szCs w:val="24"/>
          <w:lang w:val="mn-MN"/>
        </w:rPr>
        <w:t xml:space="preserve"> </w:t>
      </w:r>
      <w:r>
        <w:rPr>
          <w:rFonts w:ascii="Arial" w:eastAsia="Times New Roman" w:hAnsi="Arial" w:cs="Arial"/>
          <w:color w:val="000000"/>
          <w:sz w:val="24"/>
          <w:szCs w:val="24"/>
          <w:lang w:val="mn-MN"/>
        </w:rPr>
        <w:t>эзэмшигчид 100 хувь дэмжив.</w:t>
      </w:r>
    </w:p>
    <w:p w:rsidR="00B23EC3" w:rsidRPr="004D0E77"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b/>
          <w:color w:val="000000"/>
          <w:sz w:val="24"/>
          <w:szCs w:val="24"/>
          <w:lang w:val="mn-MN"/>
        </w:rPr>
      </w:pPr>
      <w:r w:rsidRPr="004D0E77">
        <w:rPr>
          <w:rFonts w:ascii="Arial" w:eastAsia="Times New Roman" w:hAnsi="Arial" w:cs="Arial"/>
          <w:b/>
          <w:color w:val="000000"/>
          <w:sz w:val="24"/>
          <w:szCs w:val="24"/>
          <w:lang w:val="mn-MN"/>
        </w:rPr>
        <w:t>ШИЙДВЭРЛЭСЭН нь:</w:t>
      </w:r>
      <w:r>
        <w:rPr>
          <w:rFonts w:ascii="Arial" w:eastAsia="Times New Roman" w:hAnsi="Arial" w:cs="Arial"/>
          <w:b/>
          <w:color w:val="000000"/>
          <w:sz w:val="24"/>
          <w:szCs w:val="24"/>
          <w:lang w:val="mn-MN"/>
        </w:rPr>
        <w:t>1.</w:t>
      </w:r>
      <w:r w:rsidRPr="006E60EA">
        <w:rPr>
          <w:rFonts w:ascii="Arial" w:eastAsia="Times New Roman" w:hAnsi="Arial" w:cs="Arial"/>
          <w:b/>
          <w:color w:val="000000"/>
          <w:sz w:val="24"/>
          <w:szCs w:val="24"/>
          <w:lang w:val="mn-MN"/>
        </w:rPr>
        <w:t xml:space="preserve"> </w:t>
      </w:r>
      <w:r>
        <w:rPr>
          <w:rFonts w:ascii="Arial" w:eastAsia="Times New Roman" w:hAnsi="Arial" w:cs="Arial"/>
          <w:b/>
          <w:color w:val="000000"/>
          <w:sz w:val="24"/>
          <w:szCs w:val="24"/>
          <w:lang w:val="mn-MN"/>
        </w:rPr>
        <w:t xml:space="preserve">Ногдол ашиг хувиарлахгүй байхаар шийдвэрлэсэн үндэслэлийн талаарх ТУЗ-ийн </w:t>
      </w:r>
      <w:r w:rsidR="00C71A4C">
        <w:rPr>
          <w:rFonts w:ascii="Arial" w:eastAsia="Times New Roman" w:hAnsi="Arial" w:cs="Arial"/>
          <w:b/>
          <w:color w:val="000000"/>
          <w:sz w:val="24"/>
          <w:szCs w:val="24"/>
          <w:lang w:val="mn-MN"/>
        </w:rPr>
        <w:t xml:space="preserve">шийдвэрийг санал нэгтэй </w:t>
      </w:r>
      <w:r>
        <w:rPr>
          <w:rFonts w:ascii="Arial" w:eastAsia="Times New Roman" w:hAnsi="Arial" w:cs="Arial"/>
          <w:b/>
          <w:color w:val="000000"/>
          <w:sz w:val="24"/>
          <w:szCs w:val="24"/>
          <w:lang w:val="mn-MN"/>
        </w:rPr>
        <w:t>дэмжи</w:t>
      </w:r>
      <w:r w:rsidR="00C71A4C">
        <w:rPr>
          <w:rFonts w:ascii="Arial" w:eastAsia="Times New Roman" w:hAnsi="Arial" w:cs="Arial"/>
          <w:b/>
          <w:color w:val="000000"/>
          <w:sz w:val="24"/>
          <w:szCs w:val="24"/>
          <w:lang w:val="mn-MN"/>
        </w:rPr>
        <w:t xml:space="preserve">ж батлах </w:t>
      </w:r>
    </w:p>
    <w:p w:rsidR="00B23EC3" w:rsidRPr="004D0E77"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b/>
          <w:color w:val="000000"/>
          <w:sz w:val="24"/>
          <w:szCs w:val="24"/>
          <w:lang w:val="mn-MN"/>
        </w:rPr>
      </w:pP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r>
        <w:rPr>
          <w:rFonts w:ascii="Arial" w:hAnsi="Arial" w:cs="Arial"/>
          <w:color w:val="000000"/>
          <w:sz w:val="24"/>
          <w:szCs w:val="24"/>
          <w:lang w:val="mn-MN"/>
        </w:rPr>
        <w:t>Хурлыг 1</w:t>
      </w:r>
      <w:r w:rsidR="00620777">
        <w:rPr>
          <w:rFonts w:ascii="Arial" w:hAnsi="Arial" w:cs="Arial"/>
          <w:color w:val="000000"/>
          <w:sz w:val="24"/>
          <w:szCs w:val="24"/>
          <w:lang w:val="mn-MN"/>
        </w:rPr>
        <w:t>5</w:t>
      </w:r>
      <w:r>
        <w:rPr>
          <w:rFonts w:ascii="Arial" w:hAnsi="Arial" w:cs="Arial"/>
          <w:color w:val="000000"/>
          <w:sz w:val="24"/>
          <w:szCs w:val="24"/>
          <w:lang w:val="mn-MN"/>
        </w:rPr>
        <w:t>.30  цагт дуусгав.</w:t>
      </w:r>
    </w:p>
    <w:p w:rsidR="00B23EC3" w:rsidRDefault="00B23EC3" w:rsidP="00B23EC3">
      <w:pPr>
        <w:widowControl w:val="0"/>
        <w:autoSpaceDE w:val="0"/>
        <w:autoSpaceDN w:val="0"/>
        <w:adjustRightInd w:val="0"/>
        <w:snapToGrid w:val="0"/>
        <w:spacing w:after="0" w:line="360" w:lineRule="auto"/>
        <w:ind w:firstLine="720"/>
        <w:jc w:val="both"/>
        <w:rPr>
          <w:rFonts w:ascii="Arial" w:eastAsia="Times New Roman" w:hAnsi="Arial" w:cs="Arial"/>
          <w:color w:val="000000"/>
          <w:sz w:val="24"/>
          <w:szCs w:val="24"/>
          <w:lang w:val="mn-MN"/>
        </w:rPr>
      </w:pPr>
    </w:p>
    <w:p w:rsidR="00B23EC3" w:rsidRDefault="00B23EC3" w:rsidP="00B23EC3">
      <w:pPr>
        <w:spacing w:after="0" w:line="360" w:lineRule="auto"/>
        <w:ind w:firstLine="720"/>
        <w:jc w:val="both"/>
        <w:rPr>
          <w:rFonts w:ascii="Arial" w:hAnsi="Arial" w:cs="Arial"/>
          <w:sz w:val="24"/>
          <w:szCs w:val="24"/>
          <w:lang w:val="mn-MN"/>
        </w:rPr>
      </w:pPr>
      <w:r>
        <w:rPr>
          <w:rFonts w:ascii="Arial" w:hAnsi="Arial" w:cs="Arial"/>
          <w:sz w:val="24"/>
          <w:szCs w:val="24"/>
          <w:lang w:val="mn-MN"/>
        </w:rPr>
        <w:t>Тэмдэглэл хөтөлсөн:ТУЗ-ийн нарийн бичгийн дарга           Х.Бакен</w:t>
      </w:r>
    </w:p>
    <w:p w:rsidR="00B23EC3" w:rsidRDefault="00B23EC3" w:rsidP="00B23EC3">
      <w:pPr>
        <w:spacing w:after="0" w:line="360" w:lineRule="auto"/>
        <w:ind w:firstLine="720"/>
        <w:jc w:val="both"/>
        <w:rPr>
          <w:rFonts w:ascii="Arial" w:hAnsi="Arial" w:cs="Arial"/>
          <w:sz w:val="24"/>
          <w:szCs w:val="24"/>
          <w:lang w:val="mn-MN"/>
        </w:rPr>
      </w:pPr>
    </w:p>
    <w:p w:rsidR="00B23EC3" w:rsidRPr="00D23361" w:rsidRDefault="00B23EC3" w:rsidP="00B23EC3">
      <w:pPr>
        <w:spacing w:after="0" w:line="360" w:lineRule="auto"/>
        <w:ind w:firstLine="720"/>
        <w:jc w:val="both"/>
        <w:rPr>
          <w:rFonts w:ascii="Arial" w:hAnsi="Arial" w:cs="Arial"/>
          <w:sz w:val="24"/>
          <w:szCs w:val="24"/>
          <w:lang w:val="ru-RU"/>
        </w:rPr>
      </w:pPr>
      <w:r>
        <w:rPr>
          <w:rFonts w:ascii="Arial" w:hAnsi="Arial" w:cs="Arial"/>
          <w:sz w:val="24"/>
          <w:szCs w:val="24"/>
          <w:lang w:val="mn-MN"/>
        </w:rPr>
        <w:t xml:space="preserve">Танилцсан: </w:t>
      </w:r>
      <w:r w:rsidR="00C71A4C">
        <w:rPr>
          <w:rFonts w:ascii="Arial" w:hAnsi="Arial" w:cs="Arial"/>
          <w:sz w:val="24"/>
          <w:szCs w:val="24"/>
          <w:lang w:val="mn-MN"/>
        </w:rPr>
        <w:t xml:space="preserve">Хурлын </w:t>
      </w:r>
      <w:r>
        <w:rPr>
          <w:rFonts w:ascii="Arial" w:hAnsi="Arial" w:cs="Arial"/>
          <w:sz w:val="24"/>
          <w:szCs w:val="24"/>
          <w:lang w:val="mn-MN"/>
        </w:rPr>
        <w:t xml:space="preserve"> дарга                                       А.Манен</w:t>
      </w:r>
    </w:p>
    <w:sectPr w:rsidR="00B23EC3" w:rsidRPr="00D23361" w:rsidSect="00856905">
      <w:pgSz w:w="12240" w:h="15840"/>
      <w:pgMar w:top="1134" w:right="1134"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746438"/>
    <w:multiLevelType w:val="hybridMultilevel"/>
    <w:tmpl w:val="CDC82734"/>
    <w:lvl w:ilvl="0" w:tplc="CFF8FC82">
      <w:start w:val="1"/>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856905"/>
    <w:rsid w:val="0002265D"/>
    <w:rsid w:val="00057B5F"/>
    <w:rsid w:val="000B2A62"/>
    <w:rsid w:val="000D5497"/>
    <w:rsid w:val="000E2667"/>
    <w:rsid w:val="000F57AC"/>
    <w:rsid w:val="001038BE"/>
    <w:rsid w:val="00130E49"/>
    <w:rsid w:val="00161F6C"/>
    <w:rsid w:val="002F1240"/>
    <w:rsid w:val="00323076"/>
    <w:rsid w:val="003323B7"/>
    <w:rsid w:val="004728E6"/>
    <w:rsid w:val="004841F1"/>
    <w:rsid w:val="00490EDF"/>
    <w:rsid w:val="00495A30"/>
    <w:rsid w:val="004D0E77"/>
    <w:rsid w:val="00512D24"/>
    <w:rsid w:val="00535D13"/>
    <w:rsid w:val="00566C70"/>
    <w:rsid w:val="00580C71"/>
    <w:rsid w:val="0059601D"/>
    <w:rsid w:val="005F08FC"/>
    <w:rsid w:val="00620777"/>
    <w:rsid w:val="006709FC"/>
    <w:rsid w:val="006E5E31"/>
    <w:rsid w:val="006E60EA"/>
    <w:rsid w:val="00706DBA"/>
    <w:rsid w:val="007334BF"/>
    <w:rsid w:val="00755476"/>
    <w:rsid w:val="00761D17"/>
    <w:rsid w:val="00796944"/>
    <w:rsid w:val="007B3786"/>
    <w:rsid w:val="007C124E"/>
    <w:rsid w:val="007C5204"/>
    <w:rsid w:val="007F62B8"/>
    <w:rsid w:val="008366F7"/>
    <w:rsid w:val="00856905"/>
    <w:rsid w:val="00860B80"/>
    <w:rsid w:val="00874CCB"/>
    <w:rsid w:val="008A7340"/>
    <w:rsid w:val="008C1BBF"/>
    <w:rsid w:val="008F44E7"/>
    <w:rsid w:val="00916B1B"/>
    <w:rsid w:val="00986A88"/>
    <w:rsid w:val="009B618D"/>
    <w:rsid w:val="009C27D4"/>
    <w:rsid w:val="009D1DED"/>
    <w:rsid w:val="00A002BF"/>
    <w:rsid w:val="00A1774E"/>
    <w:rsid w:val="00A21B3D"/>
    <w:rsid w:val="00A31A09"/>
    <w:rsid w:val="00A4546A"/>
    <w:rsid w:val="00A74E1E"/>
    <w:rsid w:val="00A916E3"/>
    <w:rsid w:val="00AB5FEC"/>
    <w:rsid w:val="00AD3FED"/>
    <w:rsid w:val="00AE39B2"/>
    <w:rsid w:val="00AF2229"/>
    <w:rsid w:val="00AF4A0D"/>
    <w:rsid w:val="00B01FB9"/>
    <w:rsid w:val="00B21BFE"/>
    <w:rsid w:val="00B23EC3"/>
    <w:rsid w:val="00B84A78"/>
    <w:rsid w:val="00BE11BF"/>
    <w:rsid w:val="00C34215"/>
    <w:rsid w:val="00C57C48"/>
    <w:rsid w:val="00C71A4C"/>
    <w:rsid w:val="00CF7816"/>
    <w:rsid w:val="00D10E9F"/>
    <w:rsid w:val="00D23361"/>
    <w:rsid w:val="00D354D8"/>
    <w:rsid w:val="00DA62AC"/>
    <w:rsid w:val="00E05702"/>
    <w:rsid w:val="00E738F4"/>
    <w:rsid w:val="00E81781"/>
    <w:rsid w:val="00EA704A"/>
    <w:rsid w:val="00EC024B"/>
    <w:rsid w:val="00ED280B"/>
    <w:rsid w:val="00F16D52"/>
    <w:rsid w:val="00FE4711"/>
    <w:rsid w:val="00FF36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B8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6905"/>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498</TotalTime>
  <Pages>5</Pages>
  <Words>1438</Words>
  <Characters>8202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XXK</Company>
  <LinksUpToDate>false</LinksUpToDate>
  <CharactersWithSpaces>9621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Aaa</dc:creator>
  <cp:keywords/>
  <dc:description/>
  <cp:lastModifiedBy>laura</cp:lastModifiedBy>
  <cp:revision>71</cp:revision>
  <cp:lastPrinted>2018-04-27T06:44:00Z</cp:lastPrinted>
  <dcterms:created xsi:type="dcterms:W3CDTF">2016-05-02T08:24:00Z</dcterms:created>
  <dcterms:modified xsi:type="dcterms:W3CDTF">2018-04-27T06:45:00Z</dcterms:modified>
</cp:coreProperties>
</file>